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267" w:rsidRPr="00E26550" w:rsidRDefault="00F92267" w:rsidP="00F92267">
      <w:pPr>
        <w:spacing w:after="0" w:line="240" w:lineRule="auto"/>
        <w:jc w:val="right"/>
        <w:rPr>
          <w:rStyle w:val="11"/>
          <w:rFonts w:eastAsia="Calibri"/>
          <w:b/>
          <w:i w:val="0"/>
          <w:color w:val="auto"/>
          <w:sz w:val="28"/>
          <w:szCs w:val="28"/>
        </w:rPr>
      </w:pPr>
      <w:bookmarkStart w:id="0" w:name="_GoBack"/>
      <w:bookmarkEnd w:id="0"/>
      <w:r w:rsidRPr="00E26550">
        <w:rPr>
          <w:rStyle w:val="11"/>
          <w:rFonts w:eastAsia="Calibri"/>
          <w:b/>
          <w:i w:val="0"/>
          <w:color w:val="auto"/>
          <w:sz w:val="28"/>
          <w:szCs w:val="28"/>
        </w:rPr>
        <w:t xml:space="preserve">Проект </w:t>
      </w:r>
    </w:p>
    <w:p w:rsidR="00026029" w:rsidRPr="00E26550" w:rsidRDefault="00763D25" w:rsidP="005022C0">
      <w:pPr>
        <w:spacing w:after="0" w:line="240" w:lineRule="auto"/>
        <w:jc w:val="center"/>
        <w:rPr>
          <w:rStyle w:val="11"/>
          <w:rFonts w:eastAsia="Calibri"/>
          <w:b/>
          <w:color w:val="auto"/>
          <w:sz w:val="28"/>
          <w:szCs w:val="28"/>
        </w:rPr>
      </w:pPr>
      <w:r w:rsidRPr="00E26550">
        <w:rPr>
          <w:rStyle w:val="11"/>
          <w:rFonts w:eastAsia="Calibri"/>
          <w:b/>
          <w:i w:val="0"/>
          <w:color w:val="auto"/>
          <w:sz w:val="28"/>
          <w:szCs w:val="28"/>
        </w:rPr>
        <w:t>РЕЗОЛЮЦИЯ</w:t>
      </w:r>
    </w:p>
    <w:p w:rsidR="00026029" w:rsidRPr="00E26550" w:rsidRDefault="00763D25" w:rsidP="005022C0">
      <w:pPr>
        <w:spacing w:after="0" w:line="240" w:lineRule="auto"/>
        <w:jc w:val="center"/>
        <w:rPr>
          <w:rStyle w:val="11"/>
          <w:rFonts w:eastAsia="Calibri"/>
          <w:b/>
          <w:i w:val="0"/>
          <w:color w:val="auto"/>
          <w:sz w:val="28"/>
          <w:szCs w:val="28"/>
        </w:rPr>
      </w:pPr>
      <w:r w:rsidRPr="00E26550">
        <w:rPr>
          <w:rStyle w:val="11"/>
          <w:rFonts w:eastAsia="Calibri"/>
          <w:b/>
          <w:i w:val="0"/>
          <w:color w:val="auto"/>
          <w:sz w:val="28"/>
          <w:szCs w:val="28"/>
        </w:rPr>
        <w:t xml:space="preserve">МЕЖДУНАРОДНОЙ НАУЧНО-ИССЛЕДОВАТЕЛЬСКОЙ КОНФЕРЕНЦИИ «ИННОВАЦИОННЫЙ ПОТЕНЦИАЛ МОЛОДЕЖИ: </w:t>
      </w:r>
      <w:r w:rsidR="00E26550" w:rsidRPr="00E26550">
        <w:rPr>
          <w:rFonts w:ascii="Times New Roman" w:eastAsia="Times New Roman" w:hAnsi="Times New Roman"/>
          <w:b/>
          <w:bCs/>
          <w:spacing w:val="3"/>
          <w:sz w:val="28"/>
          <w:szCs w:val="28"/>
          <w:shd w:val="clear" w:color="auto" w:fill="FFFFFF"/>
          <w:lang w:eastAsia="ru-RU"/>
        </w:rPr>
        <w:t>СОЦИАЛЬНАЯ, ЭКОНОМИЧЕСКАЯ И ЭКОЛОГИЧЕСКАЯ УСТОЙЧИВОСТЬ</w:t>
      </w:r>
      <w:r w:rsidRPr="00E26550">
        <w:rPr>
          <w:rStyle w:val="11"/>
          <w:rFonts w:eastAsia="Calibri"/>
          <w:b/>
          <w:i w:val="0"/>
          <w:color w:val="auto"/>
          <w:sz w:val="28"/>
          <w:szCs w:val="28"/>
        </w:rPr>
        <w:t>»</w:t>
      </w:r>
    </w:p>
    <w:p w:rsidR="00026029" w:rsidRPr="00E26550" w:rsidRDefault="00026029" w:rsidP="005022C0">
      <w:pPr>
        <w:widowControl w:val="0"/>
        <w:spacing w:after="0" w:line="240" w:lineRule="auto"/>
        <w:ind w:left="426"/>
        <w:jc w:val="center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C4014D" w:rsidRPr="00E26550" w:rsidRDefault="00026029" w:rsidP="007F0E9E">
      <w:pPr>
        <w:spacing w:after="0" w:line="240" w:lineRule="auto"/>
        <w:ind w:firstLine="567"/>
        <w:jc w:val="both"/>
        <w:rPr>
          <w:rStyle w:val="11"/>
          <w:rFonts w:eastAsia="Calibri"/>
          <w:i w:val="0"/>
          <w:color w:val="auto"/>
          <w:sz w:val="28"/>
          <w:szCs w:val="28"/>
        </w:rPr>
      </w:pPr>
      <w:r w:rsidRPr="00E26550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На базе Уральского федерального университета имени первого Президента России Б.Н. Ельцина </w:t>
      </w:r>
      <w:r w:rsidR="007F0E9E" w:rsidRPr="00E26550">
        <w:rPr>
          <w:rFonts w:ascii="Times New Roman" w:eastAsia="Courier New" w:hAnsi="Times New Roman"/>
          <w:sz w:val="28"/>
          <w:szCs w:val="28"/>
          <w:lang w:eastAsia="ru-RU" w:bidi="ru-RU"/>
        </w:rPr>
        <w:t>1-2 октя</w:t>
      </w:r>
      <w:r w:rsidRPr="00E26550">
        <w:rPr>
          <w:rFonts w:ascii="Times New Roman" w:eastAsia="Courier New" w:hAnsi="Times New Roman"/>
          <w:sz w:val="28"/>
          <w:szCs w:val="28"/>
          <w:lang w:eastAsia="ru-RU" w:bidi="ru-RU"/>
        </w:rPr>
        <w:t>бря 201</w:t>
      </w:r>
      <w:r w:rsidR="007F0E9E" w:rsidRPr="00E26550">
        <w:rPr>
          <w:rFonts w:ascii="Times New Roman" w:eastAsia="Courier New" w:hAnsi="Times New Roman"/>
          <w:sz w:val="28"/>
          <w:szCs w:val="28"/>
          <w:lang w:eastAsia="ru-RU" w:bidi="ru-RU"/>
        </w:rPr>
        <w:t>8</w:t>
      </w:r>
      <w:r w:rsidRPr="00E26550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года прошла Международная молодёжная научно-исследовательская конференция</w:t>
      </w:r>
      <w:r w:rsidR="00C4014D" w:rsidRPr="00E26550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C4014D" w:rsidRPr="00E26550">
        <w:rPr>
          <w:rStyle w:val="11"/>
          <w:rFonts w:eastAsia="Calibri"/>
          <w:i w:val="0"/>
          <w:color w:val="auto"/>
          <w:sz w:val="28"/>
          <w:szCs w:val="28"/>
        </w:rPr>
        <w:t xml:space="preserve">«Инновационный потенциал молодежи: </w:t>
      </w:r>
      <w:r w:rsidR="007F0E9E" w:rsidRPr="00E26550">
        <w:rPr>
          <w:rFonts w:ascii="Times New Roman" w:eastAsia="Courier New" w:hAnsi="Times New Roman"/>
          <w:sz w:val="28"/>
          <w:szCs w:val="28"/>
          <w:lang w:eastAsia="ru-RU" w:bidi="ru-RU"/>
        </w:rPr>
        <w:t>социальная, экономическая и экологическая устойчивость</w:t>
      </w:r>
      <w:r w:rsidR="00C4014D" w:rsidRPr="00E26550">
        <w:rPr>
          <w:rFonts w:ascii="Times New Roman" w:eastAsia="Courier New" w:hAnsi="Times New Roman"/>
          <w:iCs/>
          <w:sz w:val="28"/>
          <w:szCs w:val="28"/>
          <w:lang w:eastAsia="ru-RU" w:bidi="ru-RU"/>
        </w:rPr>
        <w:t>»</w:t>
      </w:r>
      <w:r w:rsidR="00981513" w:rsidRPr="00E26550">
        <w:rPr>
          <w:rFonts w:ascii="Times New Roman" w:eastAsia="Courier New" w:hAnsi="Times New Roman"/>
          <w:iCs/>
          <w:sz w:val="28"/>
          <w:szCs w:val="28"/>
          <w:lang w:eastAsia="ru-RU" w:bidi="ru-RU"/>
        </w:rPr>
        <w:t>.</w:t>
      </w:r>
    </w:p>
    <w:p w:rsidR="002B65C4" w:rsidRDefault="00026029" w:rsidP="00E2655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spacing w:val="3"/>
          <w:sz w:val="28"/>
          <w:szCs w:val="28"/>
          <w:shd w:val="clear" w:color="auto" w:fill="FFFFFF"/>
        </w:rPr>
      </w:pPr>
      <w:r w:rsidRPr="00E2655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Учредители конференции:</w:t>
      </w:r>
      <w:r w:rsidR="00E2655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2B65C4" w:rsidRPr="00E26550">
        <w:rPr>
          <w:rFonts w:ascii="Times New Roman" w:hAnsi="Times New Roman"/>
          <w:iCs/>
          <w:spacing w:val="3"/>
          <w:sz w:val="28"/>
          <w:szCs w:val="28"/>
          <w:shd w:val="clear" w:color="auto" w:fill="FFFFFF"/>
        </w:rPr>
        <w:t>Фонд «Президентский центр Б.Н. Ельцина»;</w:t>
      </w:r>
      <w:r w:rsidR="00E26550">
        <w:rPr>
          <w:rFonts w:ascii="Times New Roman" w:hAnsi="Times New Roman"/>
          <w:iCs/>
          <w:spacing w:val="3"/>
          <w:sz w:val="28"/>
          <w:szCs w:val="28"/>
          <w:shd w:val="clear" w:color="auto" w:fill="FFFFFF"/>
        </w:rPr>
        <w:t xml:space="preserve"> </w:t>
      </w:r>
      <w:r w:rsidR="002B65C4" w:rsidRPr="00E26550">
        <w:rPr>
          <w:rFonts w:ascii="Times New Roman" w:hAnsi="Times New Roman"/>
          <w:iCs/>
          <w:spacing w:val="3"/>
          <w:sz w:val="28"/>
          <w:szCs w:val="28"/>
          <w:shd w:val="clear" w:color="auto" w:fill="FFFFFF"/>
        </w:rPr>
        <w:t>Департамент молодежной политики Свердловской области;</w:t>
      </w:r>
      <w:r w:rsidR="00E26550">
        <w:rPr>
          <w:rFonts w:ascii="Times New Roman" w:hAnsi="Times New Roman"/>
          <w:iCs/>
          <w:spacing w:val="3"/>
          <w:sz w:val="28"/>
          <w:szCs w:val="28"/>
          <w:shd w:val="clear" w:color="auto" w:fill="FFFFFF"/>
        </w:rPr>
        <w:t xml:space="preserve"> </w:t>
      </w:r>
      <w:r w:rsidR="002B65C4" w:rsidRPr="00E26550">
        <w:rPr>
          <w:rFonts w:ascii="Times New Roman" w:hAnsi="Times New Roman"/>
          <w:iCs/>
          <w:spacing w:val="3"/>
          <w:sz w:val="28"/>
          <w:szCs w:val="28"/>
          <w:shd w:val="clear" w:color="auto" w:fill="FFFFFF"/>
        </w:rPr>
        <w:t>Московский государственный университет имени М. В. Ломоносова (факультет глобальных процессов);</w:t>
      </w:r>
      <w:r w:rsidR="00E26550">
        <w:rPr>
          <w:rFonts w:ascii="Times New Roman" w:hAnsi="Times New Roman"/>
          <w:iCs/>
          <w:spacing w:val="3"/>
          <w:sz w:val="28"/>
          <w:szCs w:val="28"/>
          <w:shd w:val="clear" w:color="auto" w:fill="FFFFFF"/>
        </w:rPr>
        <w:t xml:space="preserve"> </w:t>
      </w:r>
      <w:r w:rsidR="002B65C4" w:rsidRPr="00332E98">
        <w:rPr>
          <w:rFonts w:ascii="Times New Roman" w:hAnsi="Times New Roman"/>
          <w:iCs/>
          <w:spacing w:val="3"/>
          <w:sz w:val="28"/>
          <w:szCs w:val="28"/>
          <w:shd w:val="clear" w:color="auto" w:fill="FFFFFF"/>
        </w:rPr>
        <w:t>Казахский национальный университет имени аль-Фараби;</w:t>
      </w:r>
      <w:r w:rsidR="00E26550">
        <w:rPr>
          <w:rFonts w:ascii="Times New Roman" w:hAnsi="Times New Roman"/>
          <w:iCs/>
          <w:spacing w:val="3"/>
          <w:sz w:val="28"/>
          <w:szCs w:val="28"/>
          <w:shd w:val="clear" w:color="auto" w:fill="FFFFFF"/>
        </w:rPr>
        <w:t xml:space="preserve"> </w:t>
      </w:r>
      <w:r w:rsidR="002B65C4" w:rsidRPr="00332E98">
        <w:rPr>
          <w:rFonts w:ascii="Times New Roman" w:hAnsi="Times New Roman"/>
          <w:iCs/>
          <w:spacing w:val="3"/>
          <w:sz w:val="28"/>
          <w:szCs w:val="28"/>
          <w:shd w:val="clear" w:color="auto" w:fill="FFFFFF"/>
        </w:rPr>
        <w:t>Киргизско-Российский Славянский университет имени первого Президента России Б.Н. Ельцина;</w:t>
      </w:r>
      <w:r w:rsidR="00E26550">
        <w:rPr>
          <w:rFonts w:ascii="Times New Roman" w:hAnsi="Times New Roman"/>
          <w:iCs/>
          <w:spacing w:val="3"/>
          <w:sz w:val="28"/>
          <w:szCs w:val="28"/>
          <w:shd w:val="clear" w:color="auto" w:fill="FFFFFF"/>
        </w:rPr>
        <w:t xml:space="preserve"> </w:t>
      </w:r>
      <w:r w:rsidR="002B65C4" w:rsidRPr="00332E98">
        <w:rPr>
          <w:rFonts w:ascii="Times New Roman" w:hAnsi="Times New Roman"/>
          <w:iCs/>
          <w:spacing w:val="3"/>
          <w:sz w:val="28"/>
          <w:szCs w:val="28"/>
          <w:shd w:val="clear" w:color="auto" w:fill="FFFFFF"/>
        </w:rPr>
        <w:t>Фонд содействия развития УрФУ;</w:t>
      </w:r>
      <w:r w:rsidR="00E26550">
        <w:rPr>
          <w:rFonts w:ascii="Times New Roman" w:hAnsi="Times New Roman"/>
          <w:iCs/>
          <w:spacing w:val="3"/>
          <w:sz w:val="28"/>
          <w:szCs w:val="28"/>
          <w:shd w:val="clear" w:color="auto" w:fill="FFFFFF"/>
        </w:rPr>
        <w:t xml:space="preserve"> </w:t>
      </w:r>
      <w:r w:rsidR="002B65C4" w:rsidRPr="00153FA0">
        <w:rPr>
          <w:rFonts w:ascii="Times New Roman" w:hAnsi="Times New Roman"/>
          <w:iCs/>
          <w:spacing w:val="3"/>
          <w:sz w:val="28"/>
          <w:szCs w:val="28"/>
          <w:shd w:val="clear" w:color="auto" w:fill="FFFFFF"/>
        </w:rPr>
        <w:t>Белорусский национальный технический университет;</w:t>
      </w:r>
      <w:r w:rsidR="00E26550">
        <w:rPr>
          <w:rFonts w:ascii="Times New Roman" w:hAnsi="Times New Roman"/>
          <w:iCs/>
          <w:spacing w:val="3"/>
          <w:sz w:val="28"/>
          <w:szCs w:val="28"/>
          <w:shd w:val="clear" w:color="auto" w:fill="FFFFFF"/>
        </w:rPr>
        <w:t xml:space="preserve"> </w:t>
      </w:r>
      <w:r w:rsidR="002B65C4" w:rsidRPr="00332E98">
        <w:rPr>
          <w:rFonts w:ascii="Times New Roman" w:hAnsi="Times New Roman"/>
          <w:iCs/>
          <w:spacing w:val="3"/>
          <w:sz w:val="28"/>
          <w:szCs w:val="28"/>
          <w:shd w:val="clear" w:color="auto" w:fill="FFFFFF"/>
        </w:rPr>
        <w:t>Уральский федеральный университет имени первого Президента России Б.Н. Ельцина.</w:t>
      </w:r>
    </w:p>
    <w:p w:rsidR="00981513" w:rsidRPr="00332E98" w:rsidRDefault="00026029" w:rsidP="00981513">
      <w:pPr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5022C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</w:rPr>
        <w:t xml:space="preserve">Международная молодежная научно-исследовательская конференция проводилась </w:t>
      </w:r>
      <w:r w:rsidR="00C4014D" w:rsidRPr="005022C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при </w:t>
      </w:r>
      <w:r w:rsidR="0098151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информационной </w:t>
      </w:r>
      <w:r w:rsidR="00C4014D" w:rsidRPr="005022C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поддержке </w:t>
      </w:r>
      <w:r w:rsidR="00FA4F63" w:rsidRPr="005022C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Федерального агентства по делам молодежи (Росмолодежи)</w:t>
      </w:r>
      <w:r w:rsidRPr="005022C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</w:rPr>
        <w:t>. Основная тема конференции</w:t>
      </w:r>
      <w:r w:rsidR="0098151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</w:rPr>
        <w:t xml:space="preserve">: </w:t>
      </w:r>
      <w:r w:rsidRPr="005022C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</w:rPr>
        <w:t xml:space="preserve">Инновационный потенциал молодежи: </w:t>
      </w:r>
      <w:r w:rsidR="00981513" w:rsidRPr="007F0E9E">
        <w:rPr>
          <w:rFonts w:ascii="Times New Roman" w:eastAsia="Courier New" w:hAnsi="Times New Roman"/>
          <w:sz w:val="28"/>
          <w:szCs w:val="28"/>
          <w:lang w:eastAsia="ru-RU" w:bidi="ru-RU"/>
        </w:rPr>
        <w:t>социальная, экономическая и экологическая устойчивость</w:t>
      </w:r>
      <w:r w:rsidR="00650149" w:rsidRPr="005022C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</w:rPr>
        <w:t xml:space="preserve">. </w:t>
      </w:r>
      <w:r w:rsidR="00981513" w:rsidRPr="00332E98">
        <w:rPr>
          <w:rFonts w:ascii="Times New Roman" w:hAnsi="Times New Roman"/>
          <w:sz w:val="28"/>
          <w:szCs w:val="28"/>
        </w:rPr>
        <w:t xml:space="preserve">Основные цели и задачи конференции: </w:t>
      </w:r>
      <w:r w:rsidR="00981513" w:rsidRPr="008C5B33">
        <w:rPr>
          <w:rFonts w:ascii="Times New Roman" w:hAnsi="Times New Roman"/>
          <w:iCs/>
          <w:spacing w:val="3"/>
          <w:sz w:val="28"/>
          <w:szCs w:val="28"/>
          <w:shd w:val="clear" w:color="auto" w:fill="FFFFFF"/>
        </w:rPr>
        <w:t>комплексное исследование видения молодежью актуальных задач устойчивого развития в социальной, экономической и экологической сферах и своей личной ответственности за реализацию концепции устойчивого развития; активизация потенциала молодежи в решении вопросов устойчивого развития</w:t>
      </w:r>
      <w:r w:rsidR="00981513" w:rsidRPr="00332E98">
        <w:rPr>
          <w:rFonts w:ascii="Times New Roman" w:hAnsi="Times New Roman"/>
          <w:iCs/>
          <w:spacing w:val="3"/>
          <w:sz w:val="28"/>
          <w:szCs w:val="28"/>
          <w:shd w:val="clear" w:color="auto" w:fill="FFFFFF"/>
        </w:rPr>
        <w:t>.</w:t>
      </w:r>
    </w:p>
    <w:p w:rsidR="00026029" w:rsidRPr="005022C0" w:rsidRDefault="00026029" w:rsidP="00E26550">
      <w:pPr>
        <w:widowControl w:val="0"/>
        <w:spacing w:after="0" w:line="240" w:lineRule="auto"/>
        <w:ind w:right="23" w:firstLine="567"/>
        <w:jc w:val="both"/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</w:pPr>
      <w:r w:rsidRPr="005022C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</w:rPr>
        <w:t>В рамках конференции состоялись:</w:t>
      </w:r>
      <w:r w:rsidR="00E2655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</w:rPr>
        <w:t xml:space="preserve"> </w:t>
      </w:r>
      <w:r w:rsidRPr="005022C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пленарное заседание;</w:t>
      </w:r>
      <w:r w:rsidR="00E2655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Pr="005022C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подиумная дискуссия;</w:t>
      </w:r>
      <w:r w:rsidR="00E2655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="006E04DD">
        <w:rPr>
          <w:rFonts w:ascii="Times New Roman" w:hAnsi="Times New Roman"/>
          <w:sz w:val="28"/>
          <w:szCs w:val="28"/>
        </w:rPr>
        <w:t xml:space="preserve">выступления финалистов </w:t>
      </w:r>
      <w:r w:rsidR="006E04DD" w:rsidRPr="00332E98">
        <w:rPr>
          <w:rFonts w:ascii="Times New Roman" w:hAnsi="Times New Roman"/>
          <w:sz w:val="28"/>
          <w:szCs w:val="28"/>
        </w:rPr>
        <w:t xml:space="preserve">международного конкурса научно-исследовательских работ студентов образовательных организаций высшего образования </w:t>
      </w:r>
      <w:r w:rsidR="006E04DD" w:rsidRPr="00E12336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«</w:t>
      </w:r>
      <w:r w:rsidR="006E04DD" w:rsidRPr="00E12336">
        <w:rPr>
          <w:rFonts w:ascii="Times New Roman" w:hAnsi="Times New Roman"/>
          <w:sz w:val="28"/>
          <w:szCs w:val="28"/>
        </w:rPr>
        <w:t>Социальная, экономическая и экологическая ответственность молодежи в современном обществе: проблемы и пути решения»</w:t>
      </w:r>
      <w:r w:rsidR="006E04DD">
        <w:rPr>
          <w:rFonts w:ascii="Times New Roman" w:hAnsi="Times New Roman"/>
          <w:sz w:val="28"/>
          <w:szCs w:val="28"/>
        </w:rPr>
        <w:t>;</w:t>
      </w:r>
      <w:r w:rsidR="00E26550">
        <w:rPr>
          <w:rFonts w:ascii="Times New Roman" w:hAnsi="Times New Roman"/>
          <w:sz w:val="28"/>
          <w:szCs w:val="28"/>
        </w:rPr>
        <w:t xml:space="preserve"> </w:t>
      </w:r>
      <w:r w:rsidRPr="005022C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дискуссионные площадки на темы:</w:t>
      </w:r>
    </w:p>
    <w:p w:rsidR="00026029" w:rsidRPr="005022C0" w:rsidRDefault="00026029" w:rsidP="005022C0">
      <w:pPr>
        <w:widowControl w:val="0"/>
        <w:numPr>
          <w:ilvl w:val="0"/>
          <w:numId w:val="2"/>
        </w:numPr>
        <w:spacing w:after="0" w:line="240" w:lineRule="auto"/>
        <w:ind w:left="0"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022C0">
        <w:rPr>
          <w:rFonts w:ascii="Times New Roman" w:eastAsia="Times New Roman" w:hAnsi="Times New Roman"/>
          <w:sz w:val="28"/>
          <w:szCs w:val="28"/>
        </w:rPr>
        <w:t>«</w:t>
      </w:r>
      <w:r w:rsidR="006E04DD">
        <w:rPr>
          <w:rFonts w:ascii="Times New Roman" w:eastAsia="Times New Roman" w:hAnsi="Times New Roman"/>
          <w:sz w:val="28"/>
          <w:szCs w:val="28"/>
        </w:rPr>
        <w:t>Социальная устойчивость</w:t>
      </w:r>
      <w:r w:rsidR="00710BEF" w:rsidRPr="005022C0">
        <w:rPr>
          <w:rFonts w:ascii="Times New Roman" w:eastAsia="Times New Roman" w:hAnsi="Times New Roman"/>
          <w:sz w:val="28"/>
          <w:szCs w:val="28"/>
        </w:rPr>
        <w:t xml:space="preserve"> и м</w:t>
      </w:r>
      <w:r w:rsidRPr="005022C0">
        <w:rPr>
          <w:rFonts w:ascii="Times New Roman" w:eastAsia="Times New Roman" w:hAnsi="Times New Roman"/>
          <w:sz w:val="28"/>
          <w:szCs w:val="28"/>
        </w:rPr>
        <w:t>олодежь».</w:t>
      </w:r>
    </w:p>
    <w:p w:rsidR="00026029" w:rsidRPr="005022C0" w:rsidRDefault="00026029" w:rsidP="005022C0">
      <w:pPr>
        <w:widowControl w:val="0"/>
        <w:numPr>
          <w:ilvl w:val="0"/>
          <w:numId w:val="2"/>
        </w:numPr>
        <w:spacing w:after="0" w:line="240" w:lineRule="auto"/>
        <w:ind w:left="0"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022C0">
        <w:rPr>
          <w:rFonts w:ascii="Times New Roman" w:eastAsia="Times New Roman" w:hAnsi="Times New Roman"/>
          <w:sz w:val="28"/>
          <w:szCs w:val="28"/>
        </w:rPr>
        <w:t>«</w:t>
      </w:r>
      <w:r w:rsidR="006E04DD">
        <w:rPr>
          <w:rFonts w:ascii="Times New Roman" w:eastAsia="Times New Roman" w:hAnsi="Times New Roman"/>
          <w:sz w:val="28"/>
          <w:szCs w:val="28"/>
        </w:rPr>
        <w:t xml:space="preserve">Потенциал молодежи в развитии </w:t>
      </w:r>
      <w:r w:rsidR="006E04DD" w:rsidRPr="006E04DD">
        <w:rPr>
          <w:rFonts w:ascii="Times New Roman" w:eastAsia="Times New Roman" w:hAnsi="Times New Roman"/>
          <w:sz w:val="28"/>
          <w:szCs w:val="28"/>
        </w:rPr>
        <w:t>“</w:t>
      </w:r>
      <w:r w:rsidR="006E04DD">
        <w:rPr>
          <w:rFonts w:ascii="Times New Roman" w:eastAsia="Times New Roman" w:hAnsi="Times New Roman"/>
          <w:sz w:val="28"/>
          <w:szCs w:val="28"/>
        </w:rPr>
        <w:t>Зеленой экономики</w:t>
      </w:r>
      <w:r w:rsidR="006E04DD" w:rsidRPr="006E04DD">
        <w:rPr>
          <w:rFonts w:ascii="Times New Roman" w:eastAsia="Times New Roman" w:hAnsi="Times New Roman"/>
          <w:sz w:val="28"/>
          <w:szCs w:val="28"/>
        </w:rPr>
        <w:t>”</w:t>
      </w:r>
      <w:r w:rsidRPr="005022C0">
        <w:rPr>
          <w:rFonts w:ascii="Times New Roman" w:eastAsia="Times New Roman" w:hAnsi="Times New Roman"/>
          <w:sz w:val="28"/>
          <w:szCs w:val="28"/>
        </w:rPr>
        <w:t>».</w:t>
      </w:r>
    </w:p>
    <w:p w:rsidR="00026029" w:rsidRPr="005022C0" w:rsidRDefault="00026029" w:rsidP="005022C0">
      <w:pPr>
        <w:widowControl w:val="0"/>
        <w:numPr>
          <w:ilvl w:val="0"/>
          <w:numId w:val="2"/>
        </w:numPr>
        <w:spacing w:after="0" w:line="240" w:lineRule="auto"/>
        <w:ind w:left="0"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022C0">
        <w:rPr>
          <w:rFonts w:ascii="Times New Roman" w:eastAsia="Times New Roman" w:hAnsi="Times New Roman"/>
          <w:sz w:val="28"/>
          <w:szCs w:val="28"/>
        </w:rPr>
        <w:t>«</w:t>
      </w:r>
      <w:r w:rsidR="006E04DD">
        <w:rPr>
          <w:rFonts w:ascii="Times New Roman" w:eastAsia="Times New Roman" w:hAnsi="Times New Roman"/>
          <w:sz w:val="28"/>
          <w:szCs w:val="28"/>
        </w:rPr>
        <w:t>Экологическая устойчивость</w:t>
      </w:r>
      <w:r w:rsidR="00710BEF" w:rsidRPr="005022C0">
        <w:rPr>
          <w:rFonts w:ascii="Times New Roman" w:eastAsia="Times New Roman" w:hAnsi="Times New Roman"/>
          <w:sz w:val="28"/>
          <w:szCs w:val="28"/>
        </w:rPr>
        <w:t xml:space="preserve"> и молодежь</w:t>
      </w:r>
      <w:r w:rsidRPr="005022C0">
        <w:rPr>
          <w:rFonts w:ascii="Times New Roman" w:eastAsia="Times New Roman" w:hAnsi="Times New Roman"/>
          <w:sz w:val="28"/>
          <w:szCs w:val="28"/>
        </w:rPr>
        <w:t>».</w:t>
      </w:r>
    </w:p>
    <w:p w:rsidR="004F7220" w:rsidRPr="005022C0" w:rsidRDefault="004F7220" w:rsidP="009C1842">
      <w:pPr>
        <w:widowControl w:val="0"/>
        <w:tabs>
          <w:tab w:val="right" w:pos="1049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22C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География конференции</w:t>
      </w:r>
      <w:r w:rsidRPr="005022C0">
        <w:rPr>
          <w:rFonts w:ascii="Times New Roman" w:eastAsia="Times New Roman" w:hAnsi="Times New Roman"/>
          <w:sz w:val="28"/>
          <w:szCs w:val="28"/>
          <w:lang w:eastAsia="ru-RU" w:bidi="ru-RU"/>
        </w:rPr>
        <w:t>. В конференции приняли участие</w:t>
      </w:r>
      <w:r w:rsidR="00B426C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около 250 </w:t>
      </w:r>
      <w:r w:rsidRPr="005022C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представители </w:t>
      </w:r>
      <w:r w:rsidR="006E04DD">
        <w:rPr>
          <w:rFonts w:ascii="Times New Roman" w:eastAsia="Times New Roman" w:hAnsi="Times New Roman"/>
          <w:sz w:val="28"/>
          <w:szCs w:val="28"/>
          <w:lang w:eastAsia="ru-RU" w:bidi="ru-RU"/>
        </w:rPr>
        <w:t>__</w:t>
      </w:r>
      <w:r w:rsidR="00701F1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9C184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организаций </w:t>
      </w:r>
      <w:r w:rsidR="006E04DD">
        <w:rPr>
          <w:rFonts w:ascii="Times New Roman" w:eastAsia="Times New Roman" w:hAnsi="Times New Roman"/>
          <w:sz w:val="28"/>
          <w:szCs w:val="28"/>
          <w:lang w:eastAsia="ru-RU" w:bidi="ru-RU"/>
        </w:rPr>
        <w:t>__</w:t>
      </w:r>
      <w:r w:rsidRPr="009C184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городов,</w:t>
      </w:r>
      <w:r w:rsidRPr="005022C0">
        <w:rPr>
          <w:rFonts w:ascii="Times New Roman" w:eastAsia="Times New Roman" w:hAnsi="Times New Roman"/>
          <w:sz w:val="28"/>
          <w:szCs w:val="28"/>
          <w:lang w:eastAsia="ru-RU" w:bidi="ru-RU"/>
        </w:rPr>
        <w:t> </w:t>
      </w:r>
      <w:r w:rsidR="00B426C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пяти </w:t>
      </w:r>
      <w:r w:rsidRPr="005022C0">
        <w:rPr>
          <w:rFonts w:ascii="Times New Roman" w:eastAsia="Times New Roman" w:hAnsi="Times New Roman"/>
          <w:sz w:val="28"/>
          <w:szCs w:val="28"/>
          <w:lang w:eastAsia="ru-RU" w:bidi="ru-RU"/>
        </w:rPr>
        <w:t>стран, в том числе: Казахстан, </w:t>
      </w:r>
      <w:proofErr w:type="spellStart"/>
      <w:r w:rsidR="00193C4D">
        <w:rPr>
          <w:rFonts w:ascii="Times New Roman" w:eastAsia="Times New Roman" w:hAnsi="Times New Roman"/>
          <w:sz w:val="28"/>
          <w:szCs w:val="28"/>
          <w:lang w:eastAsia="ru-RU" w:bidi="ru-RU"/>
        </w:rPr>
        <w:t>Кирзгизии</w:t>
      </w:r>
      <w:proofErr w:type="spellEnd"/>
      <w:r w:rsidR="009C184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Азербайджан, </w:t>
      </w:r>
      <w:r w:rsidR="009C1842" w:rsidRPr="005022C0">
        <w:rPr>
          <w:rFonts w:ascii="Times New Roman" w:eastAsia="Times New Roman" w:hAnsi="Times New Roman"/>
          <w:sz w:val="28"/>
          <w:szCs w:val="28"/>
          <w:lang w:eastAsia="ru-RU" w:bidi="ru-RU"/>
        </w:rPr>
        <w:t>Сербии и Российской Федерации</w:t>
      </w:r>
      <w:r w:rsidR="00193C4D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="006E04D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9C1842">
        <w:rPr>
          <w:rFonts w:ascii="Times New Roman" w:eastAsia="Times New Roman" w:hAnsi="Times New Roman"/>
          <w:sz w:val="28"/>
          <w:szCs w:val="28"/>
          <w:lang w:eastAsia="ru-RU" w:bidi="ru-RU"/>
        </w:rPr>
        <w:t>Украины</w:t>
      </w:r>
      <w:r w:rsidR="00193C4D">
        <w:rPr>
          <w:rFonts w:ascii="Times New Roman" w:eastAsia="Times New Roman" w:hAnsi="Times New Roman"/>
          <w:sz w:val="28"/>
          <w:szCs w:val="28"/>
          <w:lang w:eastAsia="ru-RU" w:bidi="ru-RU"/>
        </w:rPr>
        <w:t>, Китая</w:t>
      </w:r>
      <w:r w:rsidR="009C1842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A75A3E" w:rsidRPr="005022C0" w:rsidRDefault="00BD0D43" w:rsidP="005022C0">
      <w:pPr>
        <w:widowControl w:val="0"/>
        <w:tabs>
          <w:tab w:val="right" w:pos="93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На к</w:t>
      </w:r>
      <w:r w:rsidR="00026029" w:rsidRPr="005022C0">
        <w:rPr>
          <w:rFonts w:ascii="Times New Roman" w:eastAsia="Times New Roman" w:hAnsi="Times New Roman"/>
          <w:sz w:val="28"/>
          <w:szCs w:val="28"/>
          <w:lang w:eastAsia="ru-RU" w:bidi="ru-RU"/>
        </w:rPr>
        <w:t>онференци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и</w:t>
      </w:r>
      <w:r w:rsidR="00026029" w:rsidRPr="005022C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обсуждены</w:t>
      </w:r>
      <w:r w:rsidR="00026029" w:rsidRPr="005022C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вопросы </w:t>
      </w:r>
      <w:r w:rsidR="00026029" w:rsidRPr="005022C0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влияния инновационного потенциала молодежи на </w:t>
      </w:r>
      <w:r w:rsidR="00BE0839" w:rsidRPr="005022C0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информационную, социальную и эко</w:t>
      </w:r>
      <w:r w:rsidR="00B27A8B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логи</w:t>
      </w:r>
      <w:r w:rsidR="00BE0839" w:rsidRPr="005022C0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ческую </w:t>
      </w:r>
      <w:r w:rsidR="00B27A8B">
        <w:rPr>
          <w:rFonts w:ascii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lastRenderedPageBreak/>
        <w:t>устойчивость общества и на развитие «зеленой экономики</w:t>
      </w:r>
      <w:r w:rsidR="00026029" w:rsidRPr="005022C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Особое внимание было уделено </w:t>
      </w:r>
      <w:r w:rsidR="00F2417A" w:rsidRPr="005022C0">
        <w:rPr>
          <w:rFonts w:ascii="Times New Roman" w:eastAsia="Times New Roman" w:hAnsi="Times New Roman"/>
          <w:sz w:val="28"/>
          <w:szCs w:val="28"/>
          <w:lang w:eastAsia="ru-RU" w:bidi="ru-RU"/>
        </w:rPr>
        <w:t>использован</w:t>
      </w:r>
      <w:r w:rsidR="00026029" w:rsidRPr="005022C0">
        <w:rPr>
          <w:rFonts w:ascii="Times New Roman" w:eastAsia="Times New Roman" w:hAnsi="Times New Roman"/>
          <w:sz w:val="28"/>
          <w:szCs w:val="28"/>
          <w:lang w:eastAsia="ru-RU" w:bidi="ru-RU"/>
        </w:rPr>
        <w:t>ию опыта по выявлению инновационных возможностей молодых людей</w:t>
      </w:r>
      <w:r w:rsidR="00A75A3E" w:rsidRPr="005022C0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EB436C" w:rsidRPr="00D5152B" w:rsidRDefault="00773366" w:rsidP="00D5152B">
      <w:pPr>
        <w:pStyle w:val="Default"/>
        <w:ind w:firstLine="567"/>
        <w:jc w:val="both"/>
        <w:rPr>
          <w:rStyle w:val="11"/>
          <w:rFonts w:eastAsia="Calibri"/>
          <w:color w:val="auto"/>
          <w:sz w:val="28"/>
          <w:szCs w:val="28"/>
        </w:rPr>
      </w:pPr>
      <w:r w:rsidRPr="00D5152B">
        <w:rPr>
          <w:rFonts w:eastAsia="Times New Roman"/>
          <w:sz w:val="28"/>
          <w:szCs w:val="28"/>
          <w:lang w:bidi="ru-RU"/>
        </w:rPr>
        <w:t xml:space="preserve">На </w:t>
      </w:r>
      <w:r w:rsidR="00026029" w:rsidRPr="00D5152B">
        <w:rPr>
          <w:rFonts w:eastAsia="Times New Roman"/>
          <w:sz w:val="28"/>
          <w:szCs w:val="28"/>
          <w:lang w:bidi="ru-RU"/>
        </w:rPr>
        <w:t>пленарно</w:t>
      </w:r>
      <w:r w:rsidRPr="00D5152B">
        <w:rPr>
          <w:rFonts w:eastAsia="Times New Roman"/>
          <w:sz w:val="28"/>
          <w:szCs w:val="28"/>
          <w:lang w:bidi="ru-RU"/>
        </w:rPr>
        <w:t>м</w:t>
      </w:r>
      <w:r w:rsidR="00026029" w:rsidRPr="00D5152B">
        <w:rPr>
          <w:rFonts w:eastAsia="Times New Roman"/>
          <w:sz w:val="28"/>
          <w:szCs w:val="28"/>
          <w:lang w:bidi="ru-RU"/>
        </w:rPr>
        <w:t xml:space="preserve"> заседани</w:t>
      </w:r>
      <w:r w:rsidRPr="00D5152B">
        <w:rPr>
          <w:rFonts w:eastAsia="Times New Roman"/>
          <w:sz w:val="28"/>
          <w:szCs w:val="28"/>
          <w:lang w:bidi="ru-RU"/>
        </w:rPr>
        <w:t>и</w:t>
      </w:r>
      <w:r w:rsidR="00026029" w:rsidRPr="00D5152B">
        <w:rPr>
          <w:rFonts w:eastAsia="Times New Roman"/>
          <w:sz w:val="28"/>
          <w:szCs w:val="28"/>
          <w:lang w:bidi="ru-RU"/>
        </w:rPr>
        <w:t xml:space="preserve"> рассмотрены</w:t>
      </w:r>
      <w:r w:rsidR="00CC425B" w:rsidRPr="00D5152B">
        <w:rPr>
          <w:rFonts w:eastAsia="Times New Roman"/>
          <w:sz w:val="28"/>
          <w:szCs w:val="28"/>
          <w:lang w:bidi="ru-RU"/>
        </w:rPr>
        <w:t xml:space="preserve"> р</w:t>
      </w:r>
      <w:r w:rsidR="00CC425B" w:rsidRPr="00D5152B">
        <w:rPr>
          <w:iCs/>
          <w:sz w:val="28"/>
          <w:szCs w:val="28"/>
        </w:rPr>
        <w:t xml:space="preserve">оль молодежной политики ЮНЕСКО (ООН) в стабилизации современного </w:t>
      </w:r>
      <w:proofErr w:type="gramStart"/>
      <w:r w:rsidR="00CC425B" w:rsidRPr="00D5152B">
        <w:rPr>
          <w:iCs/>
          <w:sz w:val="28"/>
          <w:szCs w:val="28"/>
        </w:rPr>
        <w:t xml:space="preserve">общества, </w:t>
      </w:r>
      <w:r w:rsidR="00026029" w:rsidRPr="00D5152B">
        <w:rPr>
          <w:rFonts w:eastAsia="Times New Roman"/>
          <w:sz w:val="28"/>
          <w:szCs w:val="28"/>
          <w:lang w:bidi="ru-RU"/>
        </w:rPr>
        <w:t xml:space="preserve"> </w:t>
      </w:r>
      <w:r w:rsidR="00B27A8B" w:rsidRPr="00D5152B">
        <w:rPr>
          <w:rFonts w:eastAsia="Times New Roman"/>
          <w:sz w:val="28"/>
          <w:szCs w:val="28"/>
        </w:rPr>
        <w:t>психологические</w:t>
      </w:r>
      <w:proofErr w:type="gramEnd"/>
      <w:r w:rsidR="00B27A8B" w:rsidRPr="00D5152B">
        <w:rPr>
          <w:rFonts w:eastAsia="Times New Roman"/>
          <w:sz w:val="28"/>
          <w:szCs w:val="28"/>
        </w:rPr>
        <w:t xml:space="preserve"> подходы к работе с молодежью в контексте стабильности современного общества</w:t>
      </w:r>
      <w:r w:rsidR="00CC425B" w:rsidRPr="00D5152B">
        <w:rPr>
          <w:rFonts w:eastAsia="Times New Roman"/>
          <w:sz w:val="28"/>
          <w:szCs w:val="28"/>
        </w:rPr>
        <w:t>, а также</w:t>
      </w:r>
      <w:r w:rsidR="00CC425B" w:rsidRPr="00D5152B">
        <w:rPr>
          <w:iCs/>
          <w:sz w:val="28"/>
          <w:szCs w:val="28"/>
        </w:rPr>
        <w:t xml:space="preserve"> Мега-фестивали как </w:t>
      </w:r>
      <w:proofErr w:type="spellStart"/>
      <w:r w:rsidR="00CC425B" w:rsidRPr="00D5152B">
        <w:rPr>
          <w:iCs/>
          <w:sz w:val="28"/>
          <w:szCs w:val="28"/>
        </w:rPr>
        <w:t>топасы</w:t>
      </w:r>
      <w:proofErr w:type="spellEnd"/>
      <w:r w:rsidR="00CC425B" w:rsidRPr="00D5152B">
        <w:rPr>
          <w:iCs/>
          <w:sz w:val="28"/>
          <w:szCs w:val="28"/>
        </w:rPr>
        <w:t xml:space="preserve"> для молодёжи и точки проявления креативных молодёжных сообществ</w:t>
      </w:r>
      <w:r w:rsidR="00CC425B" w:rsidRPr="00D5152B">
        <w:rPr>
          <w:rFonts w:eastAsia="Times New Roman"/>
          <w:sz w:val="28"/>
          <w:szCs w:val="28"/>
        </w:rPr>
        <w:t xml:space="preserve"> </w:t>
      </w:r>
      <w:r w:rsidR="00F03834" w:rsidRPr="00D5152B">
        <w:rPr>
          <w:rFonts w:eastAsia="Times New Roman"/>
          <w:sz w:val="28"/>
          <w:szCs w:val="28"/>
        </w:rPr>
        <w:t>.</w:t>
      </w:r>
    </w:p>
    <w:p w:rsidR="00E26550" w:rsidRPr="00E26550" w:rsidRDefault="00026029" w:rsidP="00E26550">
      <w:pPr>
        <w:pStyle w:val="Default"/>
        <w:ind w:firstLine="567"/>
        <w:jc w:val="both"/>
        <w:rPr>
          <w:sz w:val="28"/>
          <w:szCs w:val="28"/>
          <w:lang w:bidi="ru-RU"/>
        </w:rPr>
      </w:pPr>
      <w:r w:rsidRPr="00D5152B">
        <w:rPr>
          <w:sz w:val="28"/>
          <w:szCs w:val="28"/>
          <w:lang w:bidi="ru-RU"/>
        </w:rPr>
        <w:t>На подиумной дискуссии обсужд</w:t>
      </w:r>
      <w:r w:rsidR="00EB436C" w:rsidRPr="00D5152B">
        <w:rPr>
          <w:sz w:val="28"/>
          <w:szCs w:val="28"/>
          <w:lang w:bidi="ru-RU"/>
        </w:rPr>
        <w:t>ены</w:t>
      </w:r>
      <w:r w:rsidRPr="00D5152B">
        <w:rPr>
          <w:sz w:val="28"/>
          <w:szCs w:val="28"/>
          <w:lang w:bidi="ru-RU"/>
        </w:rPr>
        <w:t xml:space="preserve"> </w:t>
      </w:r>
      <w:r w:rsidR="00B62CA7" w:rsidRPr="00D5152B">
        <w:rPr>
          <w:sz w:val="28"/>
          <w:szCs w:val="28"/>
          <w:lang w:bidi="ru-RU"/>
        </w:rPr>
        <w:t>акту</w:t>
      </w:r>
      <w:r w:rsidRPr="00D5152B">
        <w:rPr>
          <w:sz w:val="28"/>
          <w:szCs w:val="28"/>
          <w:lang w:bidi="ru-RU"/>
        </w:rPr>
        <w:t xml:space="preserve">альные вопросы </w:t>
      </w:r>
      <w:r w:rsidR="00E26550">
        <w:rPr>
          <w:sz w:val="28"/>
          <w:szCs w:val="28"/>
          <w:lang w:bidi="ru-RU"/>
        </w:rPr>
        <w:t>развития</w:t>
      </w:r>
      <w:r w:rsidR="004560AA" w:rsidRPr="00D5152B">
        <w:rPr>
          <w:sz w:val="28"/>
          <w:szCs w:val="28"/>
          <w:lang w:bidi="ru-RU"/>
        </w:rPr>
        <w:t xml:space="preserve"> </w:t>
      </w:r>
      <w:r w:rsidR="00E26550">
        <w:rPr>
          <w:sz w:val="28"/>
          <w:szCs w:val="28"/>
          <w:lang w:bidi="ru-RU"/>
        </w:rPr>
        <w:t xml:space="preserve">молодёжного </w:t>
      </w:r>
      <w:r w:rsidR="0013156F" w:rsidRPr="00E26550">
        <w:rPr>
          <w:sz w:val="28"/>
          <w:szCs w:val="28"/>
          <w:lang w:bidi="ru-RU"/>
        </w:rPr>
        <w:t>предпринимательств</w:t>
      </w:r>
      <w:r w:rsidR="00E26550">
        <w:rPr>
          <w:sz w:val="28"/>
          <w:szCs w:val="28"/>
          <w:lang w:bidi="ru-RU"/>
        </w:rPr>
        <w:t>а</w:t>
      </w:r>
      <w:r w:rsidR="0013156F" w:rsidRPr="00E26550">
        <w:rPr>
          <w:sz w:val="28"/>
          <w:szCs w:val="28"/>
          <w:lang w:bidi="ru-RU"/>
        </w:rPr>
        <w:t xml:space="preserve"> как возможност</w:t>
      </w:r>
      <w:r w:rsidR="00E26550">
        <w:rPr>
          <w:sz w:val="28"/>
          <w:szCs w:val="28"/>
          <w:lang w:bidi="ru-RU"/>
        </w:rPr>
        <w:t>и</w:t>
      </w:r>
      <w:r w:rsidR="0013156F" w:rsidRPr="00E26550">
        <w:rPr>
          <w:sz w:val="28"/>
          <w:szCs w:val="28"/>
          <w:lang w:bidi="ru-RU"/>
        </w:rPr>
        <w:t xml:space="preserve"> для устойчивого развития территори</w:t>
      </w:r>
      <w:r w:rsidR="00E26550">
        <w:rPr>
          <w:sz w:val="28"/>
          <w:szCs w:val="28"/>
          <w:lang w:bidi="ru-RU"/>
        </w:rPr>
        <w:t xml:space="preserve">й, </w:t>
      </w:r>
      <w:r w:rsidR="00B426C0">
        <w:rPr>
          <w:sz w:val="28"/>
          <w:szCs w:val="28"/>
          <w:lang w:bidi="ru-RU"/>
        </w:rPr>
        <w:t xml:space="preserve">формирования предпринимательской культуры навыков у молодежи, роль государства и федеральных проектов в развитии предпринимательства. </w:t>
      </w:r>
    </w:p>
    <w:p w:rsidR="00026029" w:rsidRPr="00E26550" w:rsidRDefault="00E26550" w:rsidP="00D5152B">
      <w:pPr>
        <w:pStyle w:val="Default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На ди</w:t>
      </w:r>
      <w:r w:rsidR="00026029" w:rsidRPr="00E26550">
        <w:rPr>
          <w:sz w:val="28"/>
          <w:szCs w:val="28"/>
          <w:lang w:bidi="ru-RU"/>
        </w:rPr>
        <w:t>скуссионной площадк</w:t>
      </w:r>
      <w:r w:rsidR="004560AA" w:rsidRPr="00E26550">
        <w:rPr>
          <w:sz w:val="28"/>
          <w:szCs w:val="28"/>
          <w:lang w:bidi="ru-RU"/>
        </w:rPr>
        <w:t>е</w:t>
      </w:r>
      <w:r w:rsidR="00026029" w:rsidRPr="00E26550">
        <w:rPr>
          <w:sz w:val="28"/>
          <w:szCs w:val="28"/>
          <w:lang w:bidi="ru-RU"/>
        </w:rPr>
        <w:t xml:space="preserve"> «</w:t>
      </w:r>
      <w:r>
        <w:rPr>
          <w:sz w:val="28"/>
          <w:szCs w:val="28"/>
          <w:lang w:bidi="ru-RU"/>
        </w:rPr>
        <w:t>С</w:t>
      </w:r>
      <w:r w:rsidR="00993D22" w:rsidRPr="00E26550">
        <w:rPr>
          <w:sz w:val="28"/>
          <w:szCs w:val="28"/>
          <w:lang w:bidi="ru-RU"/>
        </w:rPr>
        <w:t>оциальная безопасность</w:t>
      </w:r>
      <w:r w:rsidR="005941DA" w:rsidRPr="00E26550">
        <w:rPr>
          <w:sz w:val="28"/>
          <w:szCs w:val="28"/>
          <w:lang w:bidi="ru-RU"/>
        </w:rPr>
        <w:t xml:space="preserve">  и молодежь</w:t>
      </w:r>
      <w:r w:rsidR="00026029" w:rsidRPr="00E26550">
        <w:rPr>
          <w:sz w:val="28"/>
          <w:szCs w:val="28"/>
          <w:lang w:bidi="ru-RU"/>
        </w:rPr>
        <w:t xml:space="preserve">» представлены доклады на темы, </w:t>
      </w:r>
      <w:r w:rsidR="005941DA" w:rsidRPr="00E26550">
        <w:rPr>
          <w:sz w:val="28"/>
          <w:szCs w:val="28"/>
          <w:lang w:bidi="ru-RU"/>
        </w:rPr>
        <w:t>в которых отражены</w:t>
      </w:r>
      <w:r w:rsidR="00D5152B" w:rsidRPr="00E26550">
        <w:rPr>
          <w:sz w:val="28"/>
          <w:szCs w:val="28"/>
          <w:lang w:bidi="ru-RU"/>
        </w:rPr>
        <w:t xml:space="preserve"> вопросы психологии коммуникаций и психотехнологий; </w:t>
      </w:r>
      <w:r w:rsidR="00D5152B" w:rsidRPr="004D6699">
        <w:rPr>
          <w:sz w:val="28"/>
          <w:szCs w:val="28"/>
          <w:lang w:bidi="ru-RU"/>
        </w:rPr>
        <w:t xml:space="preserve">истории, теории и практики социальных коммуникаций; </w:t>
      </w:r>
      <w:r w:rsidR="00D5152B" w:rsidRPr="00E26550">
        <w:rPr>
          <w:sz w:val="28"/>
          <w:szCs w:val="28"/>
          <w:lang w:bidi="ru-RU"/>
        </w:rPr>
        <w:t xml:space="preserve">наркотической зависимости как формы девиации в молодежной среде; информационной открытости и сохранения неприкосновенности личного информационного пространства в современной России; пенсионной реформы 2018 года с точки зрения социальной устойчивости молодежи; реализации социально-значимых молодежных инициатив в научной сфере; неформального образования и повышения конкурентоспособности выпускников вузов. </w:t>
      </w:r>
    </w:p>
    <w:p w:rsidR="004D6699" w:rsidRPr="004D6699" w:rsidRDefault="004560AA" w:rsidP="004D6699">
      <w:pPr>
        <w:pStyle w:val="Default"/>
        <w:ind w:firstLine="567"/>
        <w:jc w:val="both"/>
        <w:rPr>
          <w:sz w:val="28"/>
          <w:szCs w:val="28"/>
          <w:lang w:bidi="ru-RU"/>
        </w:rPr>
      </w:pPr>
      <w:r w:rsidRPr="00E26550">
        <w:rPr>
          <w:sz w:val="28"/>
          <w:szCs w:val="28"/>
          <w:lang w:bidi="ru-RU"/>
        </w:rPr>
        <w:t>На</w:t>
      </w:r>
      <w:r w:rsidR="00026029" w:rsidRPr="00E26550">
        <w:rPr>
          <w:sz w:val="28"/>
          <w:szCs w:val="28"/>
          <w:lang w:bidi="ru-RU"/>
        </w:rPr>
        <w:t xml:space="preserve"> дискуссионной площадк</w:t>
      </w:r>
      <w:r w:rsidRPr="00E26550">
        <w:rPr>
          <w:sz w:val="28"/>
          <w:szCs w:val="28"/>
          <w:lang w:bidi="ru-RU"/>
        </w:rPr>
        <w:t>е</w:t>
      </w:r>
      <w:r w:rsidR="00026029" w:rsidRPr="00E26550">
        <w:rPr>
          <w:sz w:val="28"/>
          <w:szCs w:val="28"/>
          <w:lang w:bidi="ru-RU"/>
        </w:rPr>
        <w:t xml:space="preserve">  «</w:t>
      </w:r>
      <w:r w:rsidR="00046691" w:rsidRPr="00E26550">
        <w:rPr>
          <w:sz w:val="28"/>
          <w:szCs w:val="28"/>
          <w:lang w:bidi="ru-RU"/>
        </w:rPr>
        <w:t xml:space="preserve">Потенциал молодёжи в развитии </w:t>
      </w:r>
      <w:r w:rsidR="00E26550" w:rsidRPr="00E26550">
        <w:rPr>
          <w:sz w:val="28"/>
          <w:szCs w:val="28"/>
          <w:lang w:bidi="ru-RU"/>
        </w:rPr>
        <w:t>“</w:t>
      </w:r>
      <w:r w:rsidR="00046691" w:rsidRPr="00E26550">
        <w:rPr>
          <w:sz w:val="28"/>
          <w:szCs w:val="28"/>
          <w:lang w:bidi="ru-RU"/>
        </w:rPr>
        <w:t>зеленой</w:t>
      </w:r>
      <w:r w:rsidR="00E26550" w:rsidRPr="00E26550">
        <w:rPr>
          <w:sz w:val="28"/>
          <w:szCs w:val="28"/>
          <w:lang w:bidi="ru-RU"/>
        </w:rPr>
        <w:t>”</w:t>
      </w:r>
      <w:r w:rsidR="00046691" w:rsidRPr="00E26550">
        <w:rPr>
          <w:sz w:val="28"/>
          <w:szCs w:val="28"/>
          <w:lang w:bidi="ru-RU"/>
        </w:rPr>
        <w:t xml:space="preserve"> экономики</w:t>
      </w:r>
      <w:r w:rsidR="00026029" w:rsidRPr="00E26550">
        <w:rPr>
          <w:sz w:val="28"/>
          <w:szCs w:val="28"/>
          <w:lang w:bidi="ru-RU"/>
        </w:rPr>
        <w:t xml:space="preserve">» </w:t>
      </w:r>
      <w:r w:rsidR="00F8389C" w:rsidRPr="00E26550">
        <w:rPr>
          <w:sz w:val="28"/>
          <w:szCs w:val="28"/>
          <w:lang w:bidi="ru-RU"/>
        </w:rPr>
        <w:t>рассмотрены</w:t>
      </w:r>
      <w:r w:rsidR="00026029" w:rsidRPr="00E26550">
        <w:rPr>
          <w:sz w:val="28"/>
          <w:szCs w:val="28"/>
          <w:lang w:bidi="ru-RU"/>
        </w:rPr>
        <w:t xml:space="preserve"> </w:t>
      </w:r>
      <w:r w:rsidR="004D6699" w:rsidRPr="00E26550">
        <w:rPr>
          <w:sz w:val="28"/>
          <w:szCs w:val="28"/>
          <w:lang w:bidi="ru-RU"/>
        </w:rPr>
        <w:t>глобальные проблемы современной экономики в России, вопросы устойчивого обеспечения экономического роста в регионах, роли и ответственности современной молодежи;  социального предпринимательства, работы с молодежью в рамках корпоративной культуры вуза, формирования профессионализма молодежи в аспекте устойчивости общества и «зеленой экономики».</w:t>
      </w:r>
    </w:p>
    <w:p w:rsidR="00EF154A" w:rsidRPr="006951A3" w:rsidRDefault="004D6699" w:rsidP="00E26550">
      <w:pPr>
        <w:pStyle w:val="Default"/>
        <w:ind w:firstLine="567"/>
        <w:jc w:val="both"/>
        <w:rPr>
          <w:sz w:val="28"/>
          <w:szCs w:val="28"/>
        </w:rPr>
      </w:pPr>
      <w:r w:rsidRPr="00E26550">
        <w:rPr>
          <w:sz w:val="28"/>
          <w:szCs w:val="28"/>
          <w:lang w:bidi="ru-RU"/>
        </w:rPr>
        <w:t xml:space="preserve"> </w:t>
      </w:r>
      <w:r w:rsidR="00EF154A" w:rsidRPr="00E26550">
        <w:rPr>
          <w:sz w:val="28"/>
          <w:szCs w:val="28"/>
          <w:lang w:bidi="ru-RU"/>
        </w:rPr>
        <w:tab/>
      </w:r>
      <w:r w:rsidR="004560AA" w:rsidRPr="00E26550">
        <w:rPr>
          <w:sz w:val="28"/>
          <w:szCs w:val="28"/>
          <w:lang w:bidi="ru-RU"/>
        </w:rPr>
        <w:t>На</w:t>
      </w:r>
      <w:r w:rsidR="00773366" w:rsidRPr="00E26550">
        <w:rPr>
          <w:sz w:val="28"/>
          <w:szCs w:val="28"/>
          <w:lang w:bidi="ru-RU"/>
        </w:rPr>
        <w:t xml:space="preserve"> </w:t>
      </w:r>
      <w:r w:rsidR="00026029" w:rsidRPr="00E26550">
        <w:rPr>
          <w:sz w:val="28"/>
          <w:szCs w:val="28"/>
          <w:lang w:bidi="ru-RU"/>
        </w:rPr>
        <w:t>дискуссионной площадк</w:t>
      </w:r>
      <w:r w:rsidR="004560AA" w:rsidRPr="00E26550">
        <w:rPr>
          <w:sz w:val="28"/>
          <w:szCs w:val="28"/>
          <w:lang w:bidi="ru-RU"/>
        </w:rPr>
        <w:t>е</w:t>
      </w:r>
      <w:r w:rsidR="00026029" w:rsidRPr="00E26550">
        <w:rPr>
          <w:sz w:val="28"/>
          <w:szCs w:val="28"/>
          <w:lang w:bidi="ru-RU"/>
        </w:rPr>
        <w:t xml:space="preserve"> «</w:t>
      </w:r>
      <w:r w:rsidR="00EF154A" w:rsidRPr="006951A3">
        <w:rPr>
          <w:sz w:val="28"/>
          <w:szCs w:val="28"/>
          <w:lang w:bidi="ru-RU"/>
        </w:rPr>
        <w:t>Экологическая устойчивость</w:t>
      </w:r>
      <w:r w:rsidR="00F2265A" w:rsidRPr="006951A3">
        <w:rPr>
          <w:sz w:val="28"/>
          <w:szCs w:val="28"/>
          <w:lang w:bidi="ru-RU"/>
        </w:rPr>
        <w:t xml:space="preserve"> и молодежь</w:t>
      </w:r>
      <w:r w:rsidR="00026029" w:rsidRPr="00E26550">
        <w:rPr>
          <w:sz w:val="28"/>
          <w:szCs w:val="28"/>
          <w:lang w:bidi="ru-RU"/>
        </w:rPr>
        <w:t xml:space="preserve">» </w:t>
      </w:r>
      <w:r w:rsidR="002B5149">
        <w:rPr>
          <w:sz w:val="28"/>
          <w:szCs w:val="28"/>
          <w:lang w:bidi="ru-RU"/>
        </w:rPr>
        <w:t xml:space="preserve">рассматривались темы </w:t>
      </w:r>
      <w:r w:rsidR="002B5149" w:rsidRPr="00E26550">
        <w:rPr>
          <w:sz w:val="28"/>
          <w:szCs w:val="28"/>
          <w:lang w:bidi="ru-RU"/>
        </w:rPr>
        <w:t>экологичес</w:t>
      </w:r>
      <w:r w:rsidR="002B5149">
        <w:rPr>
          <w:sz w:val="28"/>
          <w:szCs w:val="28"/>
          <w:lang w:bidi="ru-RU"/>
        </w:rPr>
        <w:t>кого</w:t>
      </w:r>
      <w:r w:rsidR="00EF154A" w:rsidRPr="00E26550">
        <w:rPr>
          <w:sz w:val="28"/>
          <w:szCs w:val="28"/>
          <w:lang w:bidi="ru-RU"/>
        </w:rPr>
        <w:t xml:space="preserve"> кризис</w:t>
      </w:r>
      <w:r w:rsidR="002B5149">
        <w:rPr>
          <w:sz w:val="28"/>
          <w:szCs w:val="28"/>
          <w:lang w:bidi="ru-RU"/>
        </w:rPr>
        <w:t>а</w:t>
      </w:r>
      <w:r w:rsidR="00EF154A" w:rsidRPr="00E26550">
        <w:rPr>
          <w:sz w:val="28"/>
          <w:szCs w:val="28"/>
          <w:lang w:bidi="ru-RU"/>
        </w:rPr>
        <w:t xml:space="preserve"> в современном мире; </w:t>
      </w:r>
      <w:r w:rsidR="00E26550">
        <w:rPr>
          <w:sz w:val="28"/>
          <w:szCs w:val="28"/>
          <w:lang w:bidi="ru-RU"/>
        </w:rPr>
        <w:t>г</w:t>
      </w:r>
      <w:r w:rsidR="00EF154A" w:rsidRPr="00E26550">
        <w:rPr>
          <w:sz w:val="28"/>
          <w:szCs w:val="28"/>
          <w:lang w:bidi="ru-RU"/>
        </w:rPr>
        <w:t>отовност</w:t>
      </w:r>
      <w:r w:rsidR="002B5149">
        <w:rPr>
          <w:sz w:val="28"/>
          <w:szCs w:val="28"/>
          <w:lang w:bidi="ru-RU"/>
        </w:rPr>
        <w:t>и</w:t>
      </w:r>
      <w:r w:rsidR="00EF154A" w:rsidRPr="00E26550">
        <w:rPr>
          <w:sz w:val="28"/>
          <w:szCs w:val="28"/>
          <w:lang w:bidi="ru-RU"/>
        </w:rPr>
        <w:t xml:space="preserve"> молодежи </w:t>
      </w:r>
      <w:r w:rsidR="002B5149">
        <w:rPr>
          <w:sz w:val="28"/>
          <w:szCs w:val="28"/>
          <w:lang w:bidi="ru-RU"/>
        </w:rPr>
        <w:t xml:space="preserve">к участию </w:t>
      </w:r>
      <w:r w:rsidR="00EF154A" w:rsidRPr="00E26550">
        <w:rPr>
          <w:sz w:val="28"/>
          <w:szCs w:val="28"/>
          <w:lang w:bidi="ru-RU"/>
        </w:rPr>
        <w:t xml:space="preserve">в решении экологических проблем; </w:t>
      </w:r>
      <w:r w:rsidR="002B5149">
        <w:rPr>
          <w:sz w:val="28"/>
          <w:szCs w:val="28"/>
          <w:lang w:bidi="ru-RU"/>
        </w:rPr>
        <w:t>в</w:t>
      </w:r>
      <w:r w:rsidR="00EF154A" w:rsidRPr="00E26550">
        <w:rPr>
          <w:sz w:val="28"/>
          <w:szCs w:val="28"/>
          <w:lang w:bidi="ru-RU"/>
        </w:rPr>
        <w:t xml:space="preserve">лияние вредных привычек молодежи на состояние окружающей среды; </w:t>
      </w:r>
      <w:r w:rsidR="002B5149">
        <w:rPr>
          <w:sz w:val="28"/>
          <w:szCs w:val="28"/>
          <w:lang w:bidi="ru-RU"/>
        </w:rPr>
        <w:t>э</w:t>
      </w:r>
      <w:r w:rsidR="00EF154A" w:rsidRPr="00E26550">
        <w:rPr>
          <w:sz w:val="28"/>
          <w:szCs w:val="28"/>
          <w:lang w:bidi="ru-RU"/>
        </w:rPr>
        <w:t>кологические</w:t>
      </w:r>
      <w:r w:rsidR="00EF154A" w:rsidRPr="006951A3">
        <w:rPr>
          <w:iCs/>
          <w:sz w:val="28"/>
          <w:szCs w:val="28"/>
        </w:rPr>
        <w:t xml:space="preserve"> установки современной молодежи; </w:t>
      </w:r>
      <w:r w:rsidR="00C8211B">
        <w:rPr>
          <w:iCs/>
          <w:sz w:val="28"/>
          <w:szCs w:val="28"/>
        </w:rPr>
        <w:t>р</w:t>
      </w:r>
      <w:r w:rsidR="00EF154A" w:rsidRPr="006951A3">
        <w:rPr>
          <w:iCs/>
          <w:sz w:val="28"/>
          <w:szCs w:val="28"/>
        </w:rPr>
        <w:t>оль волонтерского движения в экологическом воспитании молодёжи и др</w:t>
      </w:r>
      <w:r w:rsidR="00C8211B">
        <w:rPr>
          <w:iCs/>
          <w:sz w:val="28"/>
          <w:szCs w:val="28"/>
        </w:rPr>
        <w:t>угие.</w:t>
      </w:r>
    </w:p>
    <w:p w:rsidR="00EF154A" w:rsidRPr="006951A3" w:rsidRDefault="00EF154A" w:rsidP="00EF154A">
      <w:pPr>
        <w:pStyle w:val="Default"/>
        <w:jc w:val="both"/>
        <w:rPr>
          <w:sz w:val="28"/>
          <w:szCs w:val="28"/>
        </w:rPr>
      </w:pPr>
      <w:r w:rsidRPr="006951A3">
        <w:rPr>
          <w:iCs/>
          <w:sz w:val="28"/>
          <w:szCs w:val="28"/>
        </w:rPr>
        <w:t xml:space="preserve"> </w:t>
      </w:r>
    </w:p>
    <w:p w:rsidR="00026029" w:rsidRPr="005022C0" w:rsidRDefault="00026029" w:rsidP="005022C0">
      <w:pPr>
        <w:widowControl w:val="0"/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022C0">
        <w:rPr>
          <w:rFonts w:ascii="Times New Roman" w:eastAsia="Times New Roman" w:hAnsi="Times New Roman"/>
          <w:sz w:val="28"/>
          <w:szCs w:val="28"/>
          <w:lang w:eastAsia="ru-RU" w:bidi="ru-RU"/>
        </w:rPr>
        <w:t>По результатам пленарного заседания, подиумной дискуссии, работы дискуссионных площадок, участники конференции предлагают:</w:t>
      </w:r>
    </w:p>
    <w:p w:rsidR="00026029" w:rsidRPr="0001218F" w:rsidRDefault="00026029" w:rsidP="005022C0">
      <w:pPr>
        <w:widowControl w:val="0"/>
        <w:spacing w:after="0" w:line="240" w:lineRule="auto"/>
        <w:ind w:right="23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 w:bidi="ru-RU"/>
        </w:rPr>
      </w:pPr>
      <w:r w:rsidRPr="0001218F">
        <w:rPr>
          <w:rFonts w:ascii="Times New Roman" w:eastAsia="Times New Roman" w:hAnsi="Times New Roman"/>
          <w:b/>
          <w:i/>
          <w:sz w:val="28"/>
          <w:szCs w:val="28"/>
          <w:lang w:eastAsia="ru-RU" w:bidi="ru-RU"/>
        </w:rPr>
        <w:t xml:space="preserve">Комиссии </w:t>
      </w:r>
      <w:r w:rsidR="00855F51">
        <w:rPr>
          <w:rFonts w:ascii="Times New Roman" w:eastAsia="Times New Roman" w:hAnsi="Times New Roman"/>
          <w:b/>
          <w:i/>
          <w:sz w:val="28"/>
          <w:szCs w:val="28"/>
          <w:lang w:eastAsia="ru-RU" w:bidi="ru-RU"/>
        </w:rPr>
        <w:t xml:space="preserve">ООН </w:t>
      </w:r>
      <w:r w:rsidRPr="0001218F">
        <w:rPr>
          <w:rFonts w:ascii="Times New Roman" w:eastAsia="Times New Roman" w:hAnsi="Times New Roman"/>
          <w:b/>
          <w:i/>
          <w:sz w:val="28"/>
          <w:szCs w:val="28"/>
          <w:lang w:eastAsia="ru-RU" w:bidi="ru-RU"/>
        </w:rPr>
        <w:t>по вопросам образования, науки и культуры</w:t>
      </w:r>
      <w:r w:rsidR="00855F51">
        <w:rPr>
          <w:rFonts w:ascii="Times New Roman" w:eastAsia="Times New Roman" w:hAnsi="Times New Roman"/>
          <w:b/>
          <w:i/>
          <w:sz w:val="28"/>
          <w:szCs w:val="28"/>
          <w:lang w:eastAsia="ru-RU" w:bidi="ru-RU"/>
        </w:rPr>
        <w:t xml:space="preserve"> (ЮНЕСКО)</w:t>
      </w:r>
      <w:r w:rsidRPr="0001218F">
        <w:rPr>
          <w:rFonts w:ascii="Times New Roman" w:eastAsia="Times New Roman" w:hAnsi="Times New Roman"/>
          <w:b/>
          <w:i/>
          <w:sz w:val="28"/>
          <w:szCs w:val="28"/>
          <w:lang w:eastAsia="ru-RU" w:bidi="ru-RU"/>
        </w:rPr>
        <w:t>:</w:t>
      </w:r>
    </w:p>
    <w:p w:rsidR="00026029" w:rsidRPr="005022C0" w:rsidRDefault="00026029" w:rsidP="005022C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</w:pPr>
      <w:r w:rsidRPr="005022C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обеспечить поддержку мобилизации усилий, координации и партнерства на глобальном уровне Группы двадцати и международного сообщества, включая международно-финансовые учреждения, другие многосторонние региональные организации по преодолению кризиса занятости молодежи и интеграции молодежи в сферу занятости;</w:t>
      </w:r>
    </w:p>
    <w:p w:rsidR="00026029" w:rsidRPr="005022C0" w:rsidRDefault="00026029" w:rsidP="005022C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</w:pPr>
      <w:r w:rsidRPr="005022C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lastRenderedPageBreak/>
        <w:t xml:space="preserve">создавать </w:t>
      </w:r>
      <w:r w:rsidR="00B0367E" w:rsidRPr="005022C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необходимые </w:t>
      </w:r>
      <w:r w:rsidRPr="005022C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условия по расширению уровня представительства молодежи в комиссиях </w:t>
      </w:r>
      <w:r w:rsidR="00B0367E" w:rsidRPr="005022C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ООН </w:t>
      </w:r>
      <w:r w:rsidRPr="005022C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для решения проблем с учетом мнения самой молодежи.</w:t>
      </w:r>
    </w:p>
    <w:p w:rsidR="00704287" w:rsidRPr="00C4439E" w:rsidRDefault="00E059F3" w:rsidP="0001218F">
      <w:pPr>
        <w:widowControl w:val="0"/>
        <w:spacing w:after="0" w:line="240" w:lineRule="auto"/>
        <w:ind w:firstLine="644"/>
        <w:jc w:val="both"/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</w:pPr>
      <w:r w:rsidRPr="00C4439E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</w:rPr>
        <w:t xml:space="preserve">Правительствам </w:t>
      </w:r>
      <w:r w:rsidR="00B0367E" w:rsidRPr="00C4439E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</w:rPr>
        <w:t xml:space="preserve">стран-участниц </w:t>
      </w:r>
      <w:r w:rsidR="00F2215E" w:rsidRPr="00C4439E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</w:rPr>
        <w:t>СНГ, ШОС, БРИКС</w:t>
      </w:r>
      <w:r w:rsidRPr="00C4439E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</w:rPr>
        <w:t>:</w:t>
      </w:r>
      <w:r w:rsidR="0001218F" w:rsidRPr="00C4439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704287" w:rsidRPr="00C4439E">
        <w:rPr>
          <w:rFonts w:ascii="Times New Roman" w:eastAsia="Times New Roman" w:hAnsi="Times New Roman"/>
          <w:sz w:val="28"/>
          <w:szCs w:val="28"/>
          <w:shd w:val="clear" w:color="auto" w:fill="FFFFFF"/>
        </w:rPr>
        <w:t>поддержать инициативу вузов-участников конференции о проведении в 201</w:t>
      </w:r>
      <w:r w:rsidR="00EF154A" w:rsidRPr="00C4439E">
        <w:rPr>
          <w:rFonts w:ascii="Times New Roman" w:eastAsia="Times New Roman" w:hAnsi="Times New Roman"/>
          <w:sz w:val="28"/>
          <w:szCs w:val="28"/>
          <w:shd w:val="clear" w:color="auto" w:fill="FFFFFF"/>
        </w:rPr>
        <w:t>9</w:t>
      </w:r>
      <w:r w:rsidR="00704287" w:rsidRPr="00C4439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году совместного исследования </w:t>
      </w:r>
      <w:r w:rsidR="00704287" w:rsidRPr="00C4439E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малоизученных новых социальных явлений в молодежной среде с привлечением вузов-участников конференции.</w:t>
      </w:r>
    </w:p>
    <w:p w:rsidR="00B40CBB" w:rsidRPr="005022C0" w:rsidRDefault="00B40CBB" w:rsidP="0001218F">
      <w:pPr>
        <w:pStyle w:val="msonormalmailrucssattributepostfix"/>
        <w:shd w:val="clear" w:color="auto" w:fill="FFFFFF"/>
        <w:spacing w:before="0" w:beforeAutospacing="0" w:after="0" w:afterAutospacing="0"/>
        <w:ind w:firstLine="644"/>
        <w:jc w:val="both"/>
        <w:rPr>
          <w:sz w:val="28"/>
          <w:szCs w:val="28"/>
        </w:rPr>
      </w:pPr>
      <w:r w:rsidRPr="0001218F">
        <w:rPr>
          <w:b/>
          <w:i/>
          <w:sz w:val="28"/>
          <w:szCs w:val="28"/>
        </w:rPr>
        <w:t xml:space="preserve">Органам государственной власти </w:t>
      </w:r>
      <w:r w:rsidR="001E2CB6" w:rsidRPr="0001218F">
        <w:rPr>
          <w:b/>
          <w:i/>
          <w:sz w:val="28"/>
          <w:szCs w:val="28"/>
        </w:rPr>
        <w:t xml:space="preserve">стран-участниц конференции </w:t>
      </w:r>
      <w:r w:rsidRPr="0001218F">
        <w:rPr>
          <w:b/>
          <w:i/>
          <w:sz w:val="28"/>
          <w:szCs w:val="28"/>
        </w:rPr>
        <w:t>и органам местного самоуправления</w:t>
      </w:r>
      <w:r w:rsidR="001E2CB6" w:rsidRPr="0001218F">
        <w:rPr>
          <w:b/>
          <w:i/>
          <w:sz w:val="28"/>
          <w:szCs w:val="28"/>
        </w:rPr>
        <w:t xml:space="preserve"> РФ</w:t>
      </w:r>
      <w:r w:rsidRPr="0001218F">
        <w:rPr>
          <w:b/>
          <w:i/>
          <w:sz w:val="28"/>
          <w:szCs w:val="28"/>
        </w:rPr>
        <w:t>:</w:t>
      </w:r>
      <w:r w:rsidR="0001218F">
        <w:rPr>
          <w:sz w:val="28"/>
          <w:szCs w:val="28"/>
        </w:rPr>
        <w:t xml:space="preserve"> </w:t>
      </w:r>
      <w:r w:rsidRPr="005022C0">
        <w:rPr>
          <w:sz w:val="28"/>
          <w:szCs w:val="28"/>
        </w:rPr>
        <w:t>при разработке нормативных документов по патриотическому воспитанию граждан, профилактике экстремизма и гармонизации межнациональных и межконфессиональных отношений на территории субъектов федерации и муниципальных образований особое внимание уделять молодежи как целевой аудитории, ее социальным и психол</w:t>
      </w:r>
      <w:r w:rsidR="0001218F">
        <w:rPr>
          <w:sz w:val="28"/>
          <w:szCs w:val="28"/>
        </w:rPr>
        <w:t>ого-педагогическим особенностям.</w:t>
      </w:r>
    </w:p>
    <w:p w:rsidR="00B40CBB" w:rsidRPr="0001218F" w:rsidRDefault="00B40CBB" w:rsidP="0001218F">
      <w:pPr>
        <w:pStyle w:val="msonormalmailrucssattributepostfix"/>
        <w:shd w:val="clear" w:color="auto" w:fill="FFFFFF"/>
        <w:spacing w:before="0" w:beforeAutospacing="0" w:after="0" w:afterAutospacing="0"/>
        <w:ind w:firstLine="644"/>
        <w:jc w:val="both"/>
        <w:rPr>
          <w:b/>
          <w:i/>
          <w:sz w:val="28"/>
          <w:szCs w:val="28"/>
        </w:rPr>
      </w:pPr>
      <w:r w:rsidRPr="0001218F">
        <w:rPr>
          <w:b/>
          <w:i/>
          <w:sz w:val="28"/>
          <w:szCs w:val="28"/>
        </w:rPr>
        <w:t xml:space="preserve">Органам государственной власти </w:t>
      </w:r>
      <w:r w:rsidR="001E2CB6" w:rsidRPr="0001218F">
        <w:rPr>
          <w:b/>
          <w:i/>
          <w:sz w:val="28"/>
          <w:szCs w:val="28"/>
        </w:rPr>
        <w:t xml:space="preserve">стран-участниц конференции </w:t>
      </w:r>
      <w:r w:rsidRPr="0001218F">
        <w:rPr>
          <w:b/>
          <w:i/>
          <w:sz w:val="28"/>
          <w:szCs w:val="28"/>
        </w:rPr>
        <w:t>в сфере образования:</w:t>
      </w:r>
    </w:p>
    <w:p w:rsidR="00B40CBB" w:rsidRPr="005022C0" w:rsidRDefault="00B40CBB" w:rsidP="005022C0">
      <w:pPr>
        <w:pStyle w:val="msonormal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22C0">
        <w:rPr>
          <w:sz w:val="28"/>
          <w:szCs w:val="28"/>
        </w:rPr>
        <w:t xml:space="preserve">при разработке содержания основного общего и среднего образования учитывать интересы обеспечения </w:t>
      </w:r>
      <w:r w:rsidR="00EF154A">
        <w:rPr>
          <w:sz w:val="28"/>
          <w:szCs w:val="28"/>
        </w:rPr>
        <w:t>социальной, экологической и экономической устойчивости общества</w:t>
      </w:r>
      <w:r w:rsidRPr="005022C0">
        <w:rPr>
          <w:sz w:val="28"/>
          <w:szCs w:val="28"/>
        </w:rPr>
        <w:t>, в том числе посредством формирования гражданско-патриотического самосознания;</w:t>
      </w:r>
    </w:p>
    <w:p w:rsidR="00026029" w:rsidRPr="0001218F" w:rsidRDefault="00026029" w:rsidP="0001218F">
      <w:pPr>
        <w:widowControl w:val="0"/>
        <w:spacing w:after="0" w:line="240" w:lineRule="auto"/>
        <w:ind w:firstLine="644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01218F">
        <w:rPr>
          <w:rFonts w:ascii="Times New Roman" w:eastAsia="Times New Roman" w:hAnsi="Times New Roman"/>
          <w:b/>
          <w:bCs/>
          <w:i/>
          <w:sz w:val="28"/>
          <w:szCs w:val="28"/>
          <w:lang w:eastAsia="ru-RU" w:bidi="ru-RU"/>
        </w:rPr>
        <w:t>Министерств</w:t>
      </w:r>
      <w:r w:rsidR="00C8211B">
        <w:rPr>
          <w:rFonts w:ascii="Times New Roman" w:eastAsia="Times New Roman" w:hAnsi="Times New Roman"/>
          <w:b/>
          <w:bCs/>
          <w:i/>
          <w:sz w:val="28"/>
          <w:szCs w:val="28"/>
          <w:lang w:eastAsia="ru-RU" w:bidi="ru-RU"/>
        </w:rPr>
        <w:t>ам</w:t>
      </w:r>
      <w:r w:rsidRPr="0001218F">
        <w:rPr>
          <w:rFonts w:ascii="Times New Roman" w:eastAsia="Times New Roman" w:hAnsi="Times New Roman"/>
          <w:b/>
          <w:bCs/>
          <w:i/>
          <w:sz w:val="28"/>
          <w:szCs w:val="28"/>
          <w:lang w:eastAsia="ru-RU" w:bidi="ru-RU"/>
        </w:rPr>
        <w:t xml:space="preserve"> образования и науки </w:t>
      </w:r>
      <w:r w:rsidR="001E2CB6" w:rsidRPr="0001218F">
        <w:rPr>
          <w:rFonts w:ascii="Times New Roman" w:hAnsi="Times New Roman"/>
          <w:b/>
          <w:i/>
          <w:sz w:val="28"/>
          <w:szCs w:val="28"/>
        </w:rPr>
        <w:t>стран-участниц конференции</w:t>
      </w:r>
      <w:r w:rsidRPr="0001218F">
        <w:rPr>
          <w:rFonts w:ascii="Times New Roman" w:eastAsia="Times New Roman" w:hAnsi="Times New Roman"/>
          <w:b/>
          <w:bCs/>
          <w:i/>
          <w:sz w:val="28"/>
          <w:szCs w:val="28"/>
          <w:lang w:eastAsia="ru-RU" w:bidi="ru-RU"/>
        </w:rPr>
        <w:t>:</w:t>
      </w:r>
    </w:p>
    <w:p w:rsidR="00657747" w:rsidRPr="005022C0" w:rsidRDefault="00657747" w:rsidP="005022C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</w:pPr>
      <w:r w:rsidRPr="005022C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активнее использовать различные формы неформального образова</w:t>
      </w:r>
      <w:r w:rsidR="00F2215E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ния (тренинги, форумы, семинары и др.</w:t>
      </w:r>
      <w:r w:rsidRPr="005022C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) для </w:t>
      </w:r>
      <w:r w:rsidR="00804EF2" w:rsidRPr="005022C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повышения конкурентоспособности</w:t>
      </w:r>
      <w:r w:rsidRPr="005022C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 молодежи</w:t>
      </w:r>
      <w:r w:rsidR="00804EF2" w:rsidRPr="005022C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 на рынке труда</w:t>
      </w:r>
      <w:r w:rsidRPr="005022C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;</w:t>
      </w:r>
    </w:p>
    <w:p w:rsidR="00026029" w:rsidRPr="005022C0" w:rsidRDefault="00026029" w:rsidP="005022C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</w:pPr>
      <w:r w:rsidRPr="005022C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в учреждениях дополнительного образования развивать и поощрять творческие объединения, работающие с подростками и молодежью</w:t>
      </w:r>
      <w:r w:rsidR="00C8211B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 по вопросам экологического воспитания, развития предпринимательской культуры и реализации социально значимых гражданских инициатив.</w:t>
      </w:r>
    </w:p>
    <w:p w:rsidR="00026029" w:rsidRPr="0001218F" w:rsidRDefault="00026029" w:rsidP="005022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01218F">
        <w:rPr>
          <w:rFonts w:ascii="Times New Roman" w:eastAsia="Times New Roman" w:hAnsi="Times New Roman"/>
          <w:b/>
          <w:bCs/>
          <w:i/>
          <w:sz w:val="28"/>
          <w:szCs w:val="28"/>
          <w:lang w:eastAsia="ru-RU" w:bidi="ru-RU"/>
        </w:rPr>
        <w:t>Органам управления молодежной политикой стран-участниц конференции:</w:t>
      </w:r>
    </w:p>
    <w:p w:rsidR="00026029" w:rsidRPr="005022C0" w:rsidRDefault="00026029" w:rsidP="005022C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</w:pPr>
      <w:r w:rsidRPr="005022C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принимать </w:t>
      </w:r>
      <w:r w:rsidR="00265C01" w:rsidRPr="005022C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активное </w:t>
      </w:r>
      <w:r w:rsidRPr="005022C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участие в подготовке и проведении международных мероприятий, укрепляющих межкультурные, образовательные и профессиональные связи в молодежной среде;</w:t>
      </w:r>
    </w:p>
    <w:p w:rsidR="00026029" w:rsidRPr="00890FF3" w:rsidRDefault="00026029" w:rsidP="005022C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</w:pPr>
      <w:r w:rsidRPr="005022C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проводить комплексные мониторинговые междисциплинарные социологические исследования проблем молодежи: образования и трудоустройства выпускников вузов</w:t>
      </w:r>
      <w:r w:rsidR="00C33DBC" w:rsidRPr="005022C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;</w:t>
      </w:r>
      <w:r w:rsidRPr="005022C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 участия молодежи и молодежных организаций в процессах глобализации, политики и интеграции</w:t>
      </w:r>
      <w:r w:rsidR="00C33DBC" w:rsidRPr="005022C0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; исторического развития </w:t>
      </w:r>
      <w:r w:rsidR="00C33DBC"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сознания; молодежного творчества и спорта, а также</w:t>
      </w:r>
      <w:r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 других молодежных актуальных проблем</w:t>
      </w:r>
      <w:r w:rsidR="00C629C5"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, сосредоточив внимание на малоизученных</w:t>
      </w:r>
      <w:r w:rsidR="007F0484"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 новых социальных явлени</w:t>
      </w:r>
      <w:r w:rsidR="0085256B"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ях</w:t>
      </w:r>
      <w:r w:rsidR="007F0484"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 в молодежной среде</w:t>
      </w:r>
      <w:r w:rsidR="00265C01"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, включая глобальные угрозы экстремизма и терроризма</w:t>
      </w:r>
      <w:r w:rsidR="0079365B"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;</w:t>
      </w:r>
    </w:p>
    <w:p w:rsidR="00850623" w:rsidRPr="00890FF3" w:rsidRDefault="00850623" w:rsidP="005022C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</w:pPr>
      <w:r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содействовать организации проведения совместного исследования по теме </w:t>
      </w:r>
      <w:r w:rsidR="00B01253"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«Инновационный потенциал молодежи: </w:t>
      </w:r>
      <w:r w:rsidR="00CE4ECC"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культура, духовность и нравственность</w:t>
      </w:r>
      <w:r w:rsidR="00970E42"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»</w:t>
      </w:r>
      <w:r w:rsidR="00B01253"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в 201</w:t>
      </w:r>
      <w:r w:rsidR="006951A3"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9</w:t>
      </w:r>
      <w:r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 году</w:t>
      </w:r>
      <w:r w:rsidR="0085256B"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;</w:t>
      </w:r>
    </w:p>
    <w:p w:rsidR="0085256B" w:rsidRPr="00890FF3" w:rsidRDefault="00C80266" w:rsidP="005022C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</w:pPr>
      <w:r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разработать </w:t>
      </w:r>
      <w:r w:rsidR="00265C01"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необходимые </w:t>
      </w:r>
      <w:r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механизм</w:t>
      </w:r>
      <w:r w:rsidR="00265C01"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ы</w:t>
      </w:r>
      <w:r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 внедрения эффективн</w:t>
      </w:r>
      <w:r w:rsidR="002A6639"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ых</w:t>
      </w:r>
      <w:r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 практик </w:t>
      </w:r>
      <w:r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lastRenderedPageBreak/>
        <w:t>вовлечения молодежи в предпринимательскую деятельность.</w:t>
      </w:r>
    </w:p>
    <w:p w:rsidR="00026029" w:rsidRPr="00890FF3" w:rsidRDefault="00026029" w:rsidP="005022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 w:bidi="ru-RU"/>
        </w:rPr>
      </w:pPr>
      <w:r w:rsidRPr="00890FF3">
        <w:rPr>
          <w:rFonts w:ascii="Times New Roman" w:eastAsia="Times New Roman" w:hAnsi="Times New Roman"/>
          <w:b/>
          <w:bCs/>
          <w:i/>
          <w:sz w:val="28"/>
          <w:szCs w:val="28"/>
          <w:lang w:eastAsia="ru-RU" w:bidi="ru-RU"/>
        </w:rPr>
        <w:t>Образовательным организациям высшего образования:</w:t>
      </w:r>
    </w:p>
    <w:p w:rsidR="00026029" w:rsidRPr="00890FF3" w:rsidRDefault="00026029" w:rsidP="005022C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</w:pPr>
      <w:r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расширять применение исторического опыта по формированию и повышению уровня социально-политической активности </w:t>
      </w:r>
      <w:r w:rsidR="00265C01"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и патриотического воспитания </w:t>
      </w:r>
      <w:r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молодежи;</w:t>
      </w:r>
    </w:p>
    <w:p w:rsidR="00026029" w:rsidRPr="00890FF3" w:rsidRDefault="00026029" w:rsidP="005022C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</w:pPr>
      <w:r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проводить активную политику в развитии инновационного потенциала молодежи;</w:t>
      </w:r>
    </w:p>
    <w:p w:rsidR="00026029" w:rsidRPr="00890FF3" w:rsidRDefault="00026029" w:rsidP="005022C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</w:pPr>
      <w:r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оказывать</w:t>
      </w:r>
      <w:r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ab/>
        <w:t>поддержку</w:t>
      </w:r>
      <w:r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ab/>
        <w:t>молодежным</w:t>
      </w:r>
      <w:r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ab/>
        <w:t>инициативам</w:t>
      </w:r>
      <w:r w:rsidR="00657747"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, </w:t>
      </w:r>
      <w:r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способствующим решению актуальных проблем</w:t>
      </w:r>
      <w:r w:rsidR="00B8712C"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 устойчивости общества</w:t>
      </w:r>
      <w:r w:rsidR="00812BC5"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;</w:t>
      </w:r>
    </w:p>
    <w:p w:rsidR="00812BC5" w:rsidRPr="00890FF3" w:rsidRDefault="00812BC5" w:rsidP="005022C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</w:pPr>
      <w:r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повышать уровень информированности о существующих общероссийских программах, направленных на развитие</w:t>
      </w:r>
      <w:r w:rsidR="00BD0D43"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 политической культуры молодежи;</w:t>
      </w:r>
    </w:p>
    <w:p w:rsidR="00BD0D43" w:rsidRPr="00890FF3" w:rsidRDefault="00BD0D43" w:rsidP="005022C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</w:pPr>
      <w:r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повышать уровень научной проработки правовых основ </w:t>
      </w:r>
      <w:proofErr w:type="gramStart"/>
      <w:r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обеспечения  социальной</w:t>
      </w:r>
      <w:proofErr w:type="gramEnd"/>
      <w:r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 xml:space="preserve">, экономической и </w:t>
      </w:r>
      <w:r w:rsidR="00B8712C"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экологической устойчивости общества</w:t>
      </w:r>
      <w:r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.</w:t>
      </w:r>
    </w:p>
    <w:p w:rsidR="00026029" w:rsidRPr="00890FF3" w:rsidRDefault="00026029" w:rsidP="005022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90FF3">
        <w:rPr>
          <w:rFonts w:ascii="Times New Roman" w:eastAsia="Times New Roman" w:hAnsi="Times New Roman"/>
          <w:b/>
          <w:i/>
          <w:sz w:val="28"/>
          <w:szCs w:val="28"/>
        </w:rPr>
        <w:t xml:space="preserve">Органам студенческого </w:t>
      </w:r>
      <w:r w:rsidR="00094736" w:rsidRPr="00890FF3">
        <w:rPr>
          <w:rFonts w:ascii="Times New Roman" w:eastAsia="Times New Roman" w:hAnsi="Times New Roman"/>
          <w:b/>
          <w:i/>
          <w:sz w:val="28"/>
          <w:szCs w:val="28"/>
        </w:rPr>
        <w:t>само</w:t>
      </w:r>
      <w:r w:rsidRPr="00890FF3">
        <w:rPr>
          <w:rFonts w:ascii="Times New Roman" w:eastAsia="Times New Roman" w:hAnsi="Times New Roman"/>
          <w:b/>
          <w:i/>
          <w:sz w:val="28"/>
          <w:szCs w:val="28"/>
        </w:rPr>
        <w:t>управления:</w:t>
      </w:r>
    </w:p>
    <w:p w:rsidR="00026029" w:rsidRPr="00890FF3" w:rsidRDefault="00026029" w:rsidP="005022C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</w:pPr>
      <w:r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направить усилия на создание среды, способствующей поддержке и р</w:t>
      </w:r>
      <w:r w:rsidR="00B8712C"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еализации молодежных инициатив при решении проблем, угрожающих социальной, экономической и экологической устойчивости общества</w:t>
      </w:r>
      <w:r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;</w:t>
      </w:r>
    </w:p>
    <w:p w:rsidR="00026029" w:rsidRPr="00890FF3" w:rsidRDefault="00026029" w:rsidP="005022C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</w:pPr>
      <w:r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активнее представлять интересы молодежи на всех уровнях управления с целью решения специфических молодежных проблем;</w:t>
      </w:r>
    </w:p>
    <w:p w:rsidR="00026029" w:rsidRPr="00890FF3" w:rsidRDefault="00026029" w:rsidP="005022C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</w:pPr>
      <w:r w:rsidRPr="00890FF3">
        <w:rPr>
          <w:rFonts w:ascii="Times New Roman" w:eastAsia="Times New Roman" w:hAnsi="Times New Roman"/>
          <w:iCs/>
          <w:spacing w:val="3"/>
          <w:sz w:val="28"/>
          <w:szCs w:val="28"/>
          <w:shd w:val="clear" w:color="auto" w:fill="FFFFFF"/>
          <w:lang w:eastAsia="ru-RU"/>
        </w:rPr>
        <w:t>активизировать деятельность по расширению сфер влияния молодежи по преодолению кризисов современности, связанных с глобализацией.</w:t>
      </w:r>
    </w:p>
    <w:p w:rsidR="00026029" w:rsidRPr="00890FF3" w:rsidRDefault="00026029" w:rsidP="005022C0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890FF3">
        <w:rPr>
          <w:rFonts w:ascii="Times New Roman" w:eastAsia="Times New Roman" w:hAnsi="Times New Roman"/>
          <w:b/>
          <w:i/>
          <w:sz w:val="28"/>
          <w:szCs w:val="28"/>
        </w:rPr>
        <w:t>Учредителям научно-исследовательской конференции</w:t>
      </w:r>
      <w:r w:rsidRPr="00890FF3">
        <w:rPr>
          <w:rFonts w:ascii="Times New Roman" w:eastAsia="Courier New" w:hAnsi="Times New Roman"/>
          <w:sz w:val="28"/>
          <w:szCs w:val="28"/>
          <w:lang w:eastAsia="ru-RU" w:bidi="ru-RU"/>
        </w:rPr>
        <w:t>: провести в 201</w:t>
      </w:r>
      <w:r w:rsidR="00B8712C" w:rsidRPr="00890FF3">
        <w:rPr>
          <w:rFonts w:ascii="Times New Roman" w:eastAsia="Courier New" w:hAnsi="Times New Roman"/>
          <w:sz w:val="28"/>
          <w:szCs w:val="28"/>
          <w:lang w:eastAsia="ru-RU" w:bidi="ru-RU"/>
        </w:rPr>
        <w:t>9</w:t>
      </w:r>
      <w:r w:rsidRPr="00890FF3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году </w:t>
      </w:r>
      <w:r w:rsidR="00B8712C" w:rsidRPr="00890FF3">
        <w:rPr>
          <w:rFonts w:ascii="Times New Roman" w:eastAsia="Courier New" w:hAnsi="Times New Roman"/>
          <w:sz w:val="28"/>
          <w:szCs w:val="28"/>
          <w:lang w:val="en-US" w:eastAsia="ru-RU" w:bidi="ru-RU"/>
        </w:rPr>
        <w:t>IX</w:t>
      </w:r>
      <w:r w:rsidR="00B8712C" w:rsidRPr="00890FF3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Pr="00890FF3">
        <w:rPr>
          <w:rFonts w:ascii="Times New Roman" w:eastAsia="Courier New" w:hAnsi="Times New Roman"/>
          <w:sz w:val="28"/>
          <w:szCs w:val="28"/>
          <w:lang w:eastAsia="ru-RU" w:bidi="ru-RU"/>
        </w:rPr>
        <w:t>международную научно-исследовательскую конференцию «Инновационный потенциал молодежи</w:t>
      </w:r>
      <w:r w:rsidR="00970E42" w:rsidRPr="00890FF3">
        <w:rPr>
          <w:rFonts w:ascii="Times New Roman" w:eastAsia="Courier New" w:hAnsi="Times New Roman"/>
          <w:sz w:val="28"/>
          <w:szCs w:val="28"/>
          <w:lang w:eastAsia="ru-RU" w:bidi="ru-RU"/>
        </w:rPr>
        <w:t>:</w:t>
      </w:r>
      <w:r w:rsidR="00CE4ECC" w:rsidRPr="00890FF3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культура, духовность и нравственность</w:t>
      </w:r>
      <w:r w:rsidRPr="00890FF3">
        <w:rPr>
          <w:rFonts w:ascii="Times New Roman" w:eastAsia="Courier New" w:hAnsi="Times New Roman"/>
          <w:sz w:val="28"/>
          <w:szCs w:val="28"/>
          <w:lang w:eastAsia="ru-RU" w:bidi="ru-RU"/>
        </w:rPr>
        <w:t>».</w:t>
      </w:r>
    </w:p>
    <w:p w:rsidR="00F2215E" w:rsidRPr="00890FF3" w:rsidRDefault="00F2215E" w:rsidP="00F2215E">
      <w:pPr>
        <w:widowControl w:val="0"/>
        <w:spacing w:after="0" w:line="240" w:lineRule="auto"/>
        <w:ind w:firstLine="567"/>
        <w:jc w:val="both"/>
        <w:textAlignment w:val="center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890FF3">
        <w:rPr>
          <w:rFonts w:ascii="Times New Roman" w:eastAsia="Times New Roman" w:hAnsi="Times New Roman"/>
          <w:b/>
          <w:i/>
          <w:sz w:val="28"/>
          <w:szCs w:val="28"/>
        </w:rPr>
        <w:t>Участникам конференции и оргкомитету</w:t>
      </w:r>
      <w:r w:rsidRPr="00890FF3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обратить особое внимание на научно-исследовательскую разработку правовых аспектов устойчивого развития.</w:t>
      </w:r>
    </w:p>
    <w:p w:rsidR="00C8211B" w:rsidRPr="00890FF3" w:rsidRDefault="00C8211B" w:rsidP="00C821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11B" w:rsidRPr="00890FF3" w:rsidRDefault="00C8211B" w:rsidP="00C821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11B" w:rsidRPr="00890FF3" w:rsidRDefault="00C8211B" w:rsidP="00C821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11B" w:rsidRPr="00890FF3" w:rsidRDefault="00C8211B" w:rsidP="00C821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11B" w:rsidRDefault="00C8211B" w:rsidP="00C82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Разработано программных комитетом конференции, </w:t>
      </w:r>
    </w:p>
    <w:p w:rsidR="00C8211B" w:rsidRDefault="00C8211B" w:rsidP="00C82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участниками конференции, </w:t>
      </w:r>
    </w:p>
    <w:p w:rsidR="00C8211B" w:rsidRDefault="00C8211B" w:rsidP="00C82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на итоговом пленарном </w:t>
      </w:r>
    </w:p>
    <w:p w:rsidR="00C8211B" w:rsidRPr="005022C0" w:rsidRDefault="00C8211B" w:rsidP="00C82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заседании конференции 02.20.2018 года.</w:t>
      </w:r>
    </w:p>
    <w:sectPr w:rsidR="00C8211B" w:rsidRPr="005022C0" w:rsidSect="00E265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223CB036"/>
    <w:lvl w:ilvl="0" w:tplc="B9BAC2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1244CB"/>
    <w:multiLevelType w:val="hybridMultilevel"/>
    <w:tmpl w:val="AB94F3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FA2D14"/>
    <w:multiLevelType w:val="hybridMultilevel"/>
    <w:tmpl w:val="306AE398"/>
    <w:lvl w:ilvl="0" w:tplc="EAC64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D0611"/>
    <w:multiLevelType w:val="hybridMultilevel"/>
    <w:tmpl w:val="B2F86834"/>
    <w:lvl w:ilvl="0" w:tplc="ACF24EB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9714257"/>
    <w:multiLevelType w:val="hybridMultilevel"/>
    <w:tmpl w:val="D0503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2194"/>
    <w:rsid w:val="00005CAF"/>
    <w:rsid w:val="0001218F"/>
    <w:rsid w:val="00021FB5"/>
    <w:rsid w:val="00026029"/>
    <w:rsid w:val="00043A48"/>
    <w:rsid w:val="00046691"/>
    <w:rsid w:val="00051E54"/>
    <w:rsid w:val="00052465"/>
    <w:rsid w:val="00094736"/>
    <w:rsid w:val="000A2158"/>
    <w:rsid w:val="0013156F"/>
    <w:rsid w:val="00164153"/>
    <w:rsid w:val="001732FB"/>
    <w:rsid w:val="0018654B"/>
    <w:rsid w:val="00193C4D"/>
    <w:rsid w:val="0019595E"/>
    <w:rsid w:val="001A477A"/>
    <w:rsid w:val="001C35A9"/>
    <w:rsid w:val="001E2CB6"/>
    <w:rsid w:val="002332AF"/>
    <w:rsid w:val="00265C01"/>
    <w:rsid w:val="00284C82"/>
    <w:rsid w:val="0029591E"/>
    <w:rsid w:val="002A6639"/>
    <w:rsid w:val="002A7A77"/>
    <w:rsid w:val="002B190E"/>
    <w:rsid w:val="002B5149"/>
    <w:rsid w:val="002B65C4"/>
    <w:rsid w:val="002F6E78"/>
    <w:rsid w:val="00347445"/>
    <w:rsid w:val="00350761"/>
    <w:rsid w:val="00354C29"/>
    <w:rsid w:val="00387EE2"/>
    <w:rsid w:val="00393329"/>
    <w:rsid w:val="003974CF"/>
    <w:rsid w:val="003B1578"/>
    <w:rsid w:val="003B27B1"/>
    <w:rsid w:val="003B7740"/>
    <w:rsid w:val="003E2227"/>
    <w:rsid w:val="004055D3"/>
    <w:rsid w:val="004375CB"/>
    <w:rsid w:val="004560AA"/>
    <w:rsid w:val="00460DAE"/>
    <w:rsid w:val="00466028"/>
    <w:rsid w:val="004A1172"/>
    <w:rsid w:val="004D6699"/>
    <w:rsid w:val="004F6717"/>
    <w:rsid w:val="004F7220"/>
    <w:rsid w:val="005022C0"/>
    <w:rsid w:val="00503856"/>
    <w:rsid w:val="005273FC"/>
    <w:rsid w:val="005941DA"/>
    <w:rsid w:val="005F334C"/>
    <w:rsid w:val="00602716"/>
    <w:rsid w:val="00623160"/>
    <w:rsid w:val="00644606"/>
    <w:rsid w:val="00650149"/>
    <w:rsid w:val="00657747"/>
    <w:rsid w:val="006951A3"/>
    <w:rsid w:val="006A48A9"/>
    <w:rsid w:val="006B5D9D"/>
    <w:rsid w:val="006E04DD"/>
    <w:rsid w:val="006E0EF0"/>
    <w:rsid w:val="00701F19"/>
    <w:rsid w:val="00704287"/>
    <w:rsid w:val="00710BEF"/>
    <w:rsid w:val="00725B6C"/>
    <w:rsid w:val="00761FE5"/>
    <w:rsid w:val="00763D25"/>
    <w:rsid w:val="00773366"/>
    <w:rsid w:val="00775D1B"/>
    <w:rsid w:val="00790ECF"/>
    <w:rsid w:val="0079365B"/>
    <w:rsid w:val="007F0484"/>
    <w:rsid w:val="007F0E9E"/>
    <w:rsid w:val="00802ED1"/>
    <w:rsid w:val="00804EF2"/>
    <w:rsid w:val="0080728C"/>
    <w:rsid w:val="00812BC5"/>
    <w:rsid w:val="00850623"/>
    <w:rsid w:val="0085256B"/>
    <w:rsid w:val="00855F51"/>
    <w:rsid w:val="00890CBC"/>
    <w:rsid w:val="00890FF3"/>
    <w:rsid w:val="008912EC"/>
    <w:rsid w:val="008B103F"/>
    <w:rsid w:val="008D27BB"/>
    <w:rsid w:val="008E1690"/>
    <w:rsid w:val="00923F48"/>
    <w:rsid w:val="009532B5"/>
    <w:rsid w:val="00970E42"/>
    <w:rsid w:val="00981513"/>
    <w:rsid w:val="00983EEE"/>
    <w:rsid w:val="00993D22"/>
    <w:rsid w:val="009C1842"/>
    <w:rsid w:val="009E6F83"/>
    <w:rsid w:val="009F1C4B"/>
    <w:rsid w:val="00A03CCF"/>
    <w:rsid w:val="00A450C7"/>
    <w:rsid w:val="00A75A3E"/>
    <w:rsid w:val="00A878A9"/>
    <w:rsid w:val="00AA7B5A"/>
    <w:rsid w:val="00AD328E"/>
    <w:rsid w:val="00AF07BE"/>
    <w:rsid w:val="00B01253"/>
    <w:rsid w:val="00B0367E"/>
    <w:rsid w:val="00B27A8B"/>
    <w:rsid w:val="00B40CBB"/>
    <w:rsid w:val="00B426C0"/>
    <w:rsid w:val="00B60786"/>
    <w:rsid w:val="00B62CA7"/>
    <w:rsid w:val="00B8712C"/>
    <w:rsid w:val="00BB201B"/>
    <w:rsid w:val="00BD0D43"/>
    <w:rsid w:val="00BE0839"/>
    <w:rsid w:val="00BE5F7A"/>
    <w:rsid w:val="00C33DBC"/>
    <w:rsid w:val="00C4014D"/>
    <w:rsid w:val="00C4439E"/>
    <w:rsid w:val="00C629C5"/>
    <w:rsid w:val="00C80159"/>
    <w:rsid w:val="00C80266"/>
    <w:rsid w:val="00C8211B"/>
    <w:rsid w:val="00CC37AB"/>
    <w:rsid w:val="00CC425B"/>
    <w:rsid w:val="00CE4ECC"/>
    <w:rsid w:val="00CF2FB8"/>
    <w:rsid w:val="00CF5C50"/>
    <w:rsid w:val="00D5152B"/>
    <w:rsid w:val="00D64E61"/>
    <w:rsid w:val="00DA0D3D"/>
    <w:rsid w:val="00DC3629"/>
    <w:rsid w:val="00DD1A02"/>
    <w:rsid w:val="00DE2AD6"/>
    <w:rsid w:val="00E059F3"/>
    <w:rsid w:val="00E26336"/>
    <w:rsid w:val="00E26550"/>
    <w:rsid w:val="00E45CA1"/>
    <w:rsid w:val="00E70244"/>
    <w:rsid w:val="00EB436C"/>
    <w:rsid w:val="00ED5287"/>
    <w:rsid w:val="00EF154A"/>
    <w:rsid w:val="00F03834"/>
    <w:rsid w:val="00F2215E"/>
    <w:rsid w:val="00F2265A"/>
    <w:rsid w:val="00F2417A"/>
    <w:rsid w:val="00F265E4"/>
    <w:rsid w:val="00F52194"/>
    <w:rsid w:val="00F8389C"/>
    <w:rsid w:val="00F92267"/>
    <w:rsid w:val="00FA4F63"/>
    <w:rsid w:val="00FB20C3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3C4EA-0862-428A-9F40-C50D394A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0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022C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29"/>
    <w:pPr>
      <w:ind w:left="708"/>
    </w:pPr>
  </w:style>
  <w:style w:type="character" w:customStyle="1" w:styleId="a4">
    <w:name w:val="Основной текст_"/>
    <w:link w:val="2"/>
    <w:locked/>
    <w:rsid w:val="00026029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4"/>
    <w:rsid w:val="00026029"/>
    <w:pPr>
      <w:widowControl w:val="0"/>
      <w:shd w:val="clear" w:color="auto" w:fill="FFFFFF"/>
      <w:spacing w:after="60" w:line="0" w:lineRule="atLeast"/>
      <w:jc w:val="center"/>
    </w:pPr>
    <w:rPr>
      <w:spacing w:val="9"/>
    </w:rPr>
  </w:style>
  <w:style w:type="character" w:customStyle="1" w:styleId="11">
    <w:name w:val="Основной текст + 11"/>
    <w:aliases w:val="5 pt,Курсив,Интервал 0 pt"/>
    <w:rsid w:val="0002602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3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customStyle="1" w:styleId="msonormalmailrucssattributepostfix">
    <w:name w:val="msonormal_mailru_css_attribute_postfix"/>
    <w:basedOn w:val="a"/>
    <w:rsid w:val="00B40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B7740"/>
    <w:rPr>
      <w:rFonts w:ascii="Tahoma" w:eastAsia="Calibri" w:hAnsi="Tahoma" w:cs="Tahoma"/>
      <w:sz w:val="16"/>
      <w:szCs w:val="16"/>
    </w:rPr>
  </w:style>
  <w:style w:type="character" w:styleId="a7">
    <w:name w:val="Strong"/>
    <w:uiPriority w:val="22"/>
    <w:qFormat/>
    <w:rsid w:val="004F7220"/>
    <w:rPr>
      <w:b/>
      <w:bCs/>
    </w:rPr>
  </w:style>
  <w:style w:type="paragraph" w:styleId="a8">
    <w:name w:val="Normal (Web)"/>
    <w:basedOn w:val="a"/>
    <w:uiPriority w:val="99"/>
    <w:semiHidden/>
    <w:unhideWhenUsed/>
    <w:rsid w:val="00BB20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022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CC42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DF79-3C59-4D12-B6A4-A66E7C28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Попова</dc:creator>
  <cp:keywords/>
  <cp:lastModifiedBy>Магомет Сарыев</cp:lastModifiedBy>
  <cp:revision>2</cp:revision>
  <cp:lastPrinted>2017-12-06T09:54:00Z</cp:lastPrinted>
  <dcterms:created xsi:type="dcterms:W3CDTF">2018-10-02T08:18:00Z</dcterms:created>
  <dcterms:modified xsi:type="dcterms:W3CDTF">2018-10-02T08:18:00Z</dcterms:modified>
</cp:coreProperties>
</file>